
<file path=[Content_Types].xml><?xml version="1.0" encoding="utf-8"?>
<Types xmlns="http://schemas.openxmlformats.org/package/2006/content-types">
  <Default Extension="png" ContentType="image/png"/>
  <Default Extension="bin" ContentType="image/jpe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47A612" w14:textId="536C2498" w:rsidR="009F1186" w:rsidRDefault="00180A8C" w:rsidP="009F1186">
      <w:bookmarkStart w:id="0" w:name="_Hlk229467031"/>
      <w:r>
        <w:t>01</w:t>
      </w:r>
      <w:r w:rsidR="00E23685">
        <w:t>.0</w:t>
      </w:r>
      <w:r>
        <w:t>9</w:t>
      </w:r>
      <w:r w:rsidR="009F1186">
        <w:t>.2026</w:t>
      </w:r>
    </w:p>
    <w:p w14:paraId="04B1E56D" w14:textId="67E35728" w:rsidR="00A12785" w:rsidRDefault="00180A8C" w:rsidP="00CE6FC5">
      <w:pPr>
        <w:pStyle w:val="berschrift2"/>
        <w:rPr>
          <w:color w:val="000000"/>
          <w:sz w:val="40"/>
          <w:szCs w:val="32"/>
        </w:rPr>
      </w:pPr>
      <w:r w:rsidRPr="00180A8C">
        <w:rPr>
          <w:color w:val="000000"/>
          <w:sz w:val="40"/>
          <w:szCs w:val="32"/>
        </w:rPr>
        <w:t>Licht aus im Nationalpark</w:t>
      </w:r>
    </w:p>
    <w:p w14:paraId="7C7453A8" w14:textId="0BB97C34" w:rsidR="00A12785" w:rsidRDefault="00180A8C" w:rsidP="009F1186">
      <w:pPr>
        <w:rPr>
          <w:rFonts w:asciiTheme="majorHAnsi" w:eastAsia="MS Gothic" w:hAnsiTheme="majorHAnsi"/>
          <w:b/>
          <w:szCs w:val="26"/>
        </w:rPr>
      </w:pPr>
      <w:r w:rsidRPr="00180A8C">
        <w:rPr>
          <w:rFonts w:asciiTheme="majorHAnsi" w:eastAsia="MS Gothic" w:hAnsiTheme="majorHAnsi"/>
          <w:b/>
          <w:szCs w:val="26"/>
        </w:rPr>
        <w:t>Zur internationalen „Earth Night“ soll Lichtverschmutzung auf der ganzen Welt thematisiert werden</w:t>
      </w:r>
      <w:r w:rsidR="007B1C18">
        <w:rPr>
          <w:rFonts w:asciiTheme="majorHAnsi" w:eastAsia="MS Gothic" w:hAnsiTheme="majorHAnsi"/>
          <w:b/>
          <w:szCs w:val="26"/>
        </w:rPr>
        <w:t>.</w:t>
      </w:r>
      <w:r w:rsidRPr="00180A8C">
        <w:rPr>
          <w:rFonts w:asciiTheme="majorHAnsi" w:eastAsia="MS Gothic" w:hAnsiTheme="majorHAnsi"/>
          <w:b/>
          <w:szCs w:val="26"/>
        </w:rPr>
        <w:t xml:space="preserve"> Der Nationalpark Gesäuse nimmt sich diese Aktion zum Anlass, die Region mit einer Veranstaltung für dieses Thema zu sensibilisieren.</w:t>
      </w:r>
    </w:p>
    <w:p w14:paraId="2E03F306" w14:textId="688EFE66" w:rsidR="00180A8C" w:rsidRDefault="00180A8C" w:rsidP="009F1186"/>
    <w:p w14:paraId="2C0BB1CB" w14:textId="77777777" w:rsidR="00180A8C" w:rsidRDefault="00180A8C" w:rsidP="00180A8C">
      <w:r>
        <w:t>Im Gesäuse sind klare Nächte, dunkle Landschaften und der Blick in den Sternenhimmel ein besonderer Teil der Lebensqualität. Gleichzeitig nimmt auch im privaten Bereich die Beleuchtung zu: Hausfassaden werden angestrahlt, Gartenwege markiert, Einfahrten ausgeleuchtet und dekorative Lampen sorgen für Atmosphäre. Viele Menschen verbinden damit Sicherheit, Orientierung und ein gepflegtes Erscheinungsbild. Doch künstliches Licht rund ums Haus hat auch Schattenseiten.</w:t>
      </w:r>
    </w:p>
    <w:p w14:paraId="57B08060" w14:textId="77777777" w:rsidR="00180A8C" w:rsidRDefault="00180A8C" w:rsidP="00180A8C"/>
    <w:p w14:paraId="2939D598" w14:textId="77777777" w:rsidR="00180A8C" w:rsidRPr="00D45F37" w:rsidRDefault="00180A8C" w:rsidP="00180A8C">
      <w:pPr>
        <w:rPr>
          <w:b/>
        </w:rPr>
      </w:pPr>
      <w:r w:rsidRPr="00D45F37">
        <w:rPr>
          <w:b/>
        </w:rPr>
        <w:t>Licht wirkt weiter, als man denkt</w:t>
      </w:r>
    </w:p>
    <w:p w14:paraId="2AC3DF38" w14:textId="77777777" w:rsidR="00180A8C" w:rsidRDefault="00180A8C" w:rsidP="00180A8C">
      <w:r>
        <w:t>Außenbeleuchtung beeinflusst weit mehr als nur Wege, Fassaden oder Sitzplätze. Licht kann Insekten anziehen, nachtaktive Tiere stören und natürliche Gleichgewichte im Garten verändern. Auch Wasserflächen reagieren sensibel, da Beleuchtung das Wachstum von Algen und lichtnutzenden Mikroorganismen begünstigen kann. Für Menschen kann zu viel Licht ebenfalls unangenehm sein – etwa durch Blendung, Licht im Schlafzimmer oder eine gestörte Nachtruhe. Wer Licht sparsam und gezielt einsetzt, schafft daher Vorteile für Natur, Nachbarschaft und das eigene Wohlbefinden.</w:t>
      </w:r>
    </w:p>
    <w:p w14:paraId="37572742" w14:textId="77777777" w:rsidR="00180A8C" w:rsidRDefault="00180A8C" w:rsidP="00180A8C"/>
    <w:p w14:paraId="2589E67F" w14:textId="77777777" w:rsidR="00180A8C" w:rsidRPr="00D45F37" w:rsidRDefault="00180A8C" w:rsidP="00180A8C">
      <w:pPr>
        <w:rPr>
          <w:b/>
        </w:rPr>
      </w:pPr>
      <w:r w:rsidRPr="00D45F37">
        <w:rPr>
          <w:b/>
        </w:rPr>
        <w:t xml:space="preserve">11. September - </w:t>
      </w:r>
      <w:r>
        <w:rPr>
          <w:b/>
        </w:rPr>
        <w:t>Earth</w:t>
      </w:r>
      <w:r w:rsidRPr="00D45F37">
        <w:rPr>
          <w:b/>
        </w:rPr>
        <w:t xml:space="preserve"> </w:t>
      </w:r>
      <w:r>
        <w:rPr>
          <w:b/>
        </w:rPr>
        <w:t>Night</w:t>
      </w:r>
      <w:r w:rsidRPr="00D45F37">
        <w:rPr>
          <w:b/>
        </w:rPr>
        <w:t xml:space="preserve"> - Licht aus</w:t>
      </w:r>
    </w:p>
    <w:p w14:paraId="365C4F9C" w14:textId="77777777" w:rsidR="00180A8C" w:rsidRDefault="00180A8C" w:rsidP="00180A8C">
      <w:r>
        <w:t xml:space="preserve">Auf all diese Nachteile der Lichtverschmutzung möchte die internationale Veranstaltung Earth Night am 11. September hinweisen. In dieser Nacht soll man speziell auf Beleuchtung verzichten. Auch der Nationalpark widmet eine „Nacht der offenen Tür“ diesem Thema. </w:t>
      </w:r>
    </w:p>
    <w:p w14:paraId="0E66D35D" w14:textId="77777777" w:rsidR="00180A8C" w:rsidRDefault="00180A8C" w:rsidP="00180A8C"/>
    <w:p w14:paraId="19C75966" w14:textId="77777777" w:rsidR="00180A8C" w:rsidRPr="00D45F37" w:rsidRDefault="00180A8C" w:rsidP="00180A8C">
      <w:pPr>
        <w:rPr>
          <w:b/>
        </w:rPr>
      </w:pPr>
      <w:r w:rsidRPr="00D45F37">
        <w:rPr>
          <w:b/>
        </w:rPr>
        <w:t>Nacht der offenen Tür in der Nationalpark Gesäuse Verwaltung</w:t>
      </w:r>
    </w:p>
    <w:p w14:paraId="0FBD63E4" w14:textId="77777777" w:rsidR="00180A8C" w:rsidRDefault="00180A8C" w:rsidP="00180A8C">
      <w:r>
        <w:t>Freitag, 11. September | 19 - 22 Uhr | Nationalparkverwaltung Weng</w:t>
      </w:r>
    </w:p>
    <w:p w14:paraId="6FADE064" w14:textId="77777777" w:rsidR="00180A8C" w:rsidRDefault="00180A8C" w:rsidP="00180A8C">
      <w:r>
        <w:t>Das Team des Nationalparks Gesäuse zeigt, was hinter den Kulissen passiert – und man widmet sich besonders der Nacht sowie der Lichtverschmutzung. Wie wirkt künstliches Licht auf Tiere und Pflanzen? Und was können wir tun, um Lichtverschmutzung zu reduzieren?</w:t>
      </w:r>
    </w:p>
    <w:p w14:paraId="7C864FDD" w14:textId="77777777" w:rsidR="00180A8C" w:rsidRDefault="00180A8C" w:rsidP="00180A8C">
      <w:r>
        <w:t xml:space="preserve">Für einen gemütlichen Abend ist gesorgt - </w:t>
      </w:r>
      <w:proofErr w:type="spellStart"/>
      <w:r>
        <w:t>Grillerei</w:t>
      </w:r>
      <w:proofErr w:type="spellEnd"/>
      <w:r>
        <w:t xml:space="preserve"> &amp; Getränke inklusive</w:t>
      </w:r>
    </w:p>
    <w:p w14:paraId="60EDA99D" w14:textId="77777777" w:rsidR="007B1C18" w:rsidRDefault="00180A8C" w:rsidP="007B1C18">
      <w:r>
        <w:t>Eintritt frei!</w:t>
      </w:r>
      <w:r w:rsidR="007B1C18">
        <w:t xml:space="preserve"> - </w:t>
      </w:r>
      <w:r w:rsidR="007B1C18">
        <w:t>Keine Anmeldung erforderlich!</w:t>
      </w:r>
    </w:p>
    <w:p w14:paraId="399CA267" w14:textId="77777777" w:rsidR="00A12785" w:rsidRDefault="00A12785" w:rsidP="00CE6FC5"/>
    <w:p w14:paraId="71307494" w14:textId="5AA651CA" w:rsidR="00CE6FC5" w:rsidRPr="00A12785" w:rsidRDefault="00CE6FC5" w:rsidP="00CE6FC5">
      <w:pPr>
        <w:rPr>
          <w:b/>
        </w:rPr>
      </w:pPr>
      <w:r w:rsidRPr="00A12785">
        <w:rPr>
          <w:b/>
        </w:rPr>
        <w:t xml:space="preserve">Rückfragehinweis: </w:t>
      </w:r>
    </w:p>
    <w:p w14:paraId="25C1A757" w14:textId="472C6665" w:rsidR="00A12785" w:rsidRPr="00A12785" w:rsidRDefault="007B1C18" w:rsidP="00A12785">
      <w:pPr>
        <w:rPr>
          <w:iCs/>
        </w:rPr>
      </w:pPr>
      <w:r>
        <w:rPr>
          <w:iCs/>
        </w:rPr>
        <w:t>Gudrun Bruckner</w:t>
      </w:r>
    </w:p>
    <w:p w14:paraId="113D6D1B" w14:textId="6E790C0A" w:rsidR="00A12785" w:rsidRPr="00A12785" w:rsidRDefault="007B1C18" w:rsidP="00A12785">
      <w:pPr>
        <w:rPr>
          <w:iCs/>
        </w:rPr>
      </w:pPr>
      <w:r>
        <w:rPr>
          <w:iCs/>
        </w:rPr>
        <w:t>g.bruckner</w:t>
      </w:r>
      <w:r w:rsidR="00A12785" w:rsidRPr="00A12785">
        <w:rPr>
          <w:iCs/>
        </w:rPr>
        <w:t>@nationalpark-gesaeuse.at</w:t>
      </w:r>
    </w:p>
    <w:p w14:paraId="5C4017EA" w14:textId="1BB0E6E9" w:rsidR="00CE6FC5" w:rsidRDefault="00A12785" w:rsidP="00A12785">
      <w:pPr>
        <w:rPr>
          <w:iCs/>
        </w:rPr>
      </w:pPr>
      <w:r w:rsidRPr="00A12785">
        <w:rPr>
          <w:iCs/>
        </w:rPr>
        <w:t>+43 664 8</w:t>
      </w:r>
      <w:r w:rsidR="007B1C18">
        <w:rPr>
          <w:iCs/>
        </w:rPr>
        <w:t>8475628</w:t>
      </w:r>
    </w:p>
    <w:p w14:paraId="73BF8284" w14:textId="77777777" w:rsidR="00CE2627" w:rsidRDefault="00CE2627" w:rsidP="00A12785">
      <w:pPr>
        <w:ind w:left="0"/>
        <w:rPr>
          <w:sz w:val="20"/>
          <w:lang w:val="de-DE"/>
        </w:rPr>
      </w:pPr>
    </w:p>
    <w:p w14:paraId="14FF0A1A" w14:textId="44BA8CA5" w:rsidR="00CE2627" w:rsidRDefault="00CE2627" w:rsidP="00CE6FC5">
      <w:pPr>
        <w:rPr>
          <w:sz w:val="20"/>
          <w:lang w:val="de-DE"/>
        </w:rPr>
      </w:pPr>
    </w:p>
    <w:p w14:paraId="43B273FA" w14:textId="30181616" w:rsidR="00A12785" w:rsidRDefault="00A12785" w:rsidP="00CE6FC5">
      <w:pPr>
        <w:rPr>
          <w:sz w:val="20"/>
          <w:lang w:val="de-DE"/>
        </w:rPr>
      </w:pPr>
    </w:p>
    <w:p w14:paraId="17333C93" w14:textId="3725A298" w:rsidR="00CE6FC5" w:rsidRPr="00045160" w:rsidRDefault="00CE6FC5" w:rsidP="00CE6FC5">
      <w:r w:rsidRPr="00045160">
        <w:rPr>
          <w:u w:val="single"/>
        </w:rPr>
        <w:t>Foto</w:t>
      </w:r>
      <w:r>
        <w:rPr>
          <w:u w:val="single"/>
        </w:rPr>
        <w:t>s:</w:t>
      </w:r>
      <w:r w:rsidRPr="00045160">
        <w:rPr>
          <w:u w:val="single"/>
        </w:rPr>
        <w:t xml:space="preserve"> </w:t>
      </w:r>
      <w:r w:rsidRPr="00045160">
        <w:t xml:space="preserve"> </w:t>
      </w:r>
    </w:p>
    <w:p w14:paraId="23A77E90" w14:textId="22E4BF36" w:rsidR="00CE6FC5" w:rsidRPr="00E86125" w:rsidRDefault="00CE6FC5" w:rsidP="00CE6FC5">
      <w:r>
        <w:t xml:space="preserve">Rechtehinweis: </w:t>
      </w:r>
      <w:r w:rsidRPr="00045160">
        <w:t xml:space="preserve">Verwendung ausschließlich für Berichte im Zusammenhang mit dieser Presseinformation und unter Anführung der Bildrechte. Jede weitere Nutzung des </w:t>
      </w:r>
      <w:r w:rsidRPr="00E86125">
        <w:t>Bildmaterials bedarf der Zustimmung der Nationalpark Gesäuse GmbH.</w:t>
      </w:r>
    </w:p>
    <w:p w14:paraId="6BAF25C3" w14:textId="77777777" w:rsidR="00CE6FC5" w:rsidRPr="00E86125" w:rsidRDefault="00CE6FC5" w:rsidP="00813A4F">
      <w:pPr>
        <w:ind w:left="0"/>
      </w:pPr>
      <w:bookmarkStart w:id="1" w:name="_Hlk76453807"/>
    </w:p>
    <w:p w14:paraId="3948A6AC" w14:textId="780758DA" w:rsidR="00CE2627" w:rsidRDefault="00CE2627" w:rsidP="00CE2627">
      <w:pPr>
        <w:tabs>
          <w:tab w:val="left" w:pos="0"/>
        </w:tabs>
        <w:rPr>
          <w:rFonts w:ascii="Segoe UI" w:hAnsi="Segoe UI" w:cs="Segoe UI"/>
        </w:rPr>
      </w:pPr>
      <w:r w:rsidRPr="00E86125">
        <w:rPr>
          <w:rFonts w:ascii="Segoe UI" w:hAnsi="Segoe UI" w:cs="Segoe UI"/>
          <w:b/>
        </w:rPr>
        <w:t>Vorschaubilder</w:t>
      </w:r>
      <w:r w:rsidRPr="00E86125">
        <w:rPr>
          <w:rFonts w:ascii="Segoe UI" w:hAnsi="Segoe UI" w:cs="Segoe UI"/>
        </w:rPr>
        <w:t>:</w:t>
      </w:r>
    </w:p>
    <w:p w14:paraId="332EDFA3" w14:textId="3F791D82" w:rsidR="00CE2627" w:rsidRPr="00FC41CE" w:rsidRDefault="007B1C18" w:rsidP="00CE2627">
      <w:pPr>
        <w:tabs>
          <w:tab w:val="left" w:pos="0"/>
        </w:tabs>
        <w:rPr>
          <w:rFonts w:ascii="Segoe UI" w:hAnsi="Segoe UI" w:cs="Segoe UI"/>
          <w:sz w:val="20"/>
        </w:rPr>
      </w:pPr>
      <w:bookmarkStart w:id="2" w:name="_GoBack"/>
      <w:r>
        <w:rPr>
          <w:noProof/>
        </w:rPr>
        <w:drawing>
          <wp:anchor distT="0" distB="0" distL="114300" distR="114300" simplePos="0" relativeHeight="251658240" behindDoc="0" locked="0" layoutInCell="1" allowOverlap="1" wp14:anchorId="43C6A407" wp14:editId="01C0ADAB">
            <wp:simplePos x="0" y="0"/>
            <wp:positionH relativeFrom="column">
              <wp:posOffset>2233662</wp:posOffset>
            </wp:positionH>
            <wp:positionV relativeFrom="paragraph">
              <wp:posOffset>190500</wp:posOffset>
            </wp:positionV>
            <wp:extent cx="3559444" cy="2371370"/>
            <wp:effectExtent l="0" t="0" r="3175"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email">
                      <a:extLst>
                        <a:ext uri="{28A0092B-C50C-407E-A947-70E740481C1C}">
                          <a14:useLocalDpi xmlns:a14="http://schemas.microsoft.com/office/drawing/2010/main"/>
                        </a:ext>
                      </a:extLst>
                    </a:blip>
                    <a:stretch>
                      <a:fillRect/>
                    </a:stretch>
                  </pic:blipFill>
                  <pic:spPr bwMode="auto">
                    <a:xfrm>
                      <a:off x="0" y="0"/>
                      <a:ext cx="3560288" cy="2371932"/>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
    </w:p>
    <w:p w14:paraId="2846512C" w14:textId="54C67C81" w:rsidR="00CE2627" w:rsidRDefault="00CE2627" w:rsidP="00CE2627">
      <w:pPr>
        <w:spacing w:after="0" w:line="240" w:lineRule="auto"/>
        <w:ind w:left="0" w:right="0"/>
        <w:jc w:val="center"/>
        <w:rPr>
          <w:sz w:val="20"/>
        </w:rPr>
      </w:pPr>
    </w:p>
    <w:p w14:paraId="501FF80A" w14:textId="055C42BE" w:rsidR="00A12785" w:rsidRDefault="00A12785" w:rsidP="00CE2627">
      <w:pPr>
        <w:spacing w:after="0" w:line="240" w:lineRule="auto"/>
        <w:ind w:left="0" w:right="0"/>
        <w:jc w:val="center"/>
        <w:rPr>
          <w:sz w:val="20"/>
        </w:rPr>
      </w:pPr>
    </w:p>
    <w:p w14:paraId="1A52D0ED" w14:textId="1F60FE93" w:rsidR="00A12785" w:rsidRDefault="00A12785" w:rsidP="00CE2627">
      <w:pPr>
        <w:spacing w:after="0" w:line="240" w:lineRule="auto"/>
        <w:ind w:left="0" w:right="0"/>
        <w:jc w:val="center"/>
        <w:rPr>
          <w:sz w:val="20"/>
        </w:rPr>
      </w:pPr>
    </w:p>
    <w:p w14:paraId="2568816B" w14:textId="61045D0F" w:rsidR="00A12785" w:rsidRDefault="00A12785" w:rsidP="00CE2627">
      <w:pPr>
        <w:spacing w:after="0" w:line="240" w:lineRule="auto"/>
        <w:ind w:left="0" w:right="0"/>
        <w:jc w:val="center"/>
        <w:rPr>
          <w:sz w:val="20"/>
        </w:rPr>
      </w:pPr>
    </w:p>
    <w:p w14:paraId="7EE7AF8D" w14:textId="1946AD62" w:rsidR="00A12785" w:rsidRDefault="00A12785" w:rsidP="00CE2627">
      <w:pPr>
        <w:spacing w:after="0" w:line="240" w:lineRule="auto"/>
        <w:ind w:left="0" w:right="0"/>
        <w:jc w:val="center"/>
        <w:rPr>
          <w:sz w:val="20"/>
        </w:rPr>
      </w:pPr>
    </w:p>
    <w:p w14:paraId="47765780" w14:textId="2B4F22D2" w:rsidR="00A12785" w:rsidRDefault="00A12785" w:rsidP="00CE2627">
      <w:pPr>
        <w:spacing w:after="0" w:line="240" w:lineRule="auto"/>
        <w:ind w:left="0" w:right="0"/>
        <w:jc w:val="center"/>
        <w:rPr>
          <w:sz w:val="20"/>
        </w:rPr>
      </w:pPr>
    </w:p>
    <w:p w14:paraId="1B9BE090" w14:textId="4602B234" w:rsidR="00A12785" w:rsidRDefault="00A12785" w:rsidP="00CE2627">
      <w:pPr>
        <w:spacing w:after="0" w:line="240" w:lineRule="auto"/>
        <w:ind w:left="0" w:right="0"/>
        <w:jc w:val="center"/>
        <w:rPr>
          <w:sz w:val="20"/>
        </w:rPr>
      </w:pPr>
    </w:p>
    <w:p w14:paraId="707B5013" w14:textId="5D66A809" w:rsidR="00A12785" w:rsidRDefault="00A12785" w:rsidP="00CE2627">
      <w:pPr>
        <w:spacing w:after="0" w:line="240" w:lineRule="auto"/>
        <w:ind w:left="0" w:right="0"/>
        <w:jc w:val="center"/>
        <w:rPr>
          <w:sz w:val="20"/>
        </w:rPr>
      </w:pPr>
    </w:p>
    <w:p w14:paraId="553DDEBB" w14:textId="0766D98E" w:rsidR="00A12785" w:rsidRDefault="00A12785" w:rsidP="00CE2627">
      <w:pPr>
        <w:spacing w:after="0" w:line="240" w:lineRule="auto"/>
        <w:ind w:left="0" w:right="0"/>
        <w:jc w:val="center"/>
        <w:rPr>
          <w:sz w:val="20"/>
        </w:rPr>
      </w:pPr>
    </w:p>
    <w:p w14:paraId="0FB4DF6D" w14:textId="0B751269" w:rsidR="00A12785" w:rsidRDefault="00A12785" w:rsidP="00CE2627">
      <w:pPr>
        <w:spacing w:after="0" w:line="240" w:lineRule="auto"/>
        <w:ind w:left="0" w:right="0"/>
        <w:jc w:val="center"/>
        <w:rPr>
          <w:sz w:val="20"/>
        </w:rPr>
      </w:pPr>
    </w:p>
    <w:p w14:paraId="254FFEA4" w14:textId="31281B3C" w:rsidR="00A12785" w:rsidRDefault="00A12785" w:rsidP="00CE2627">
      <w:pPr>
        <w:spacing w:after="0" w:line="240" w:lineRule="auto"/>
        <w:ind w:left="0" w:right="0"/>
        <w:jc w:val="center"/>
        <w:rPr>
          <w:sz w:val="20"/>
        </w:rPr>
      </w:pPr>
    </w:p>
    <w:p w14:paraId="61F8A463" w14:textId="1AC7514B" w:rsidR="00A12785" w:rsidRDefault="00A12785" w:rsidP="00CE2627">
      <w:pPr>
        <w:spacing w:after="0" w:line="240" w:lineRule="auto"/>
        <w:ind w:left="0" w:right="0"/>
        <w:jc w:val="center"/>
        <w:rPr>
          <w:sz w:val="20"/>
        </w:rPr>
      </w:pPr>
    </w:p>
    <w:p w14:paraId="6B86703A" w14:textId="1F8C53F0" w:rsidR="00A12785" w:rsidRDefault="00A12785" w:rsidP="00CE2627">
      <w:pPr>
        <w:spacing w:after="0" w:line="240" w:lineRule="auto"/>
        <w:ind w:left="0" w:right="0"/>
        <w:jc w:val="center"/>
        <w:rPr>
          <w:sz w:val="20"/>
        </w:rPr>
      </w:pPr>
    </w:p>
    <w:p w14:paraId="657CE332" w14:textId="0324DA2C" w:rsidR="00A12785" w:rsidRDefault="00A12785" w:rsidP="00CE2627">
      <w:pPr>
        <w:spacing w:after="0" w:line="240" w:lineRule="auto"/>
        <w:ind w:left="0" w:right="0"/>
        <w:jc w:val="center"/>
        <w:rPr>
          <w:sz w:val="20"/>
        </w:rPr>
      </w:pPr>
    </w:p>
    <w:p w14:paraId="37D277C4" w14:textId="4AB77D54" w:rsidR="00A12785" w:rsidRDefault="00A12785" w:rsidP="00CE2627">
      <w:pPr>
        <w:spacing w:after="0" w:line="240" w:lineRule="auto"/>
        <w:ind w:left="0" w:right="0"/>
        <w:jc w:val="center"/>
        <w:rPr>
          <w:sz w:val="20"/>
        </w:rPr>
      </w:pPr>
    </w:p>
    <w:p w14:paraId="74436122" w14:textId="0C6DBBAE" w:rsidR="00CE2627" w:rsidRDefault="007B1C18" w:rsidP="00CE2627">
      <w:pPr>
        <w:spacing w:after="0" w:line="240" w:lineRule="auto"/>
        <w:ind w:left="709" w:right="622"/>
        <w:jc w:val="center"/>
        <w:rPr>
          <w:sz w:val="20"/>
        </w:rPr>
      </w:pPr>
      <w:r>
        <w:rPr>
          <w:sz w:val="20"/>
        </w:rPr>
        <w:t>Sogar einzelne Lichtquellen</w:t>
      </w:r>
      <w:r w:rsidR="00CE2627" w:rsidRPr="00621EF8">
        <w:rPr>
          <w:sz w:val="20"/>
        </w:rPr>
        <w:t xml:space="preserve"> </w:t>
      </w:r>
      <w:r>
        <w:rPr>
          <w:sz w:val="20"/>
        </w:rPr>
        <w:t xml:space="preserve">haben einen großen Einfluss </w:t>
      </w:r>
      <w:r w:rsidR="00CE2627" w:rsidRPr="008B58A7">
        <w:rPr>
          <w:sz w:val="20"/>
        </w:rPr>
        <w:t xml:space="preserve">© </w:t>
      </w:r>
      <w:r>
        <w:rPr>
          <w:sz w:val="20"/>
        </w:rPr>
        <w:t>Andreas Holling</w:t>
      </w:r>
      <w:r w:rsidR="00A12785">
        <w:rPr>
          <w:sz w:val="20"/>
        </w:rPr>
        <w:t>er</w:t>
      </w:r>
    </w:p>
    <w:p w14:paraId="57F2522E" w14:textId="215F9B2A" w:rsidR="00CE2627" w:rsidRDefault="00CE2627" w:rsidP="00CE2627">
      <w:pPr>
        <w:rPr>
          <w:sz w:val="20"/>
        </w:rPr>
      </w:pPr>
    </w:p>
    <w:p w14:paraId="0647A03B" w14:textId="68C5BB14" w:rsidR="00CE2627" w:rsidRDefault="00CE2627" w:rsidP="00CE2627">
      <w:pPr>
        <w:rPr>
          <w:sz w:val="20"/>
        </w:rPr>
      </w:pPr>
    </w:p>
    <w:p w14:paraId="04A6E94D" w14:textId="1250EC31" w:rsidR="007B1C18" w:rsidRDefault="007B1C18" w:rsidP="00CE2627">
      <w:pPr>
        <w:rPr>
          <w:sz w:val="20"/>
        </w:rPr>
      </w:pPr>
    </w:p>
    <w:p w14:paraId="4581D6A3" w14:textId="211405F5" w:rsidR="007B1C18" w:rsidRDefault="007B1C18" w:rsidP="00CE2627">
      <w:pPr>
        <w:rPr>
          <w:sz w:val="20"/>
        </w:rPr>
      </w:pPr>
    </w:p>
    <w:p w14:paraId="18353A35" w14:textId="4D06D18E" w:rsidR="007B1C18" w:rsidRDefault="007B1C18" w:rsidP="00CE2627">
      <w:pPr>
        <w:rPr>
          <w:sz w:val="20"/>
        </w:rPr>
      </w:pPr>
    </w:p>
    <w:p w14:paraId="19A2074F" w14:textId="77FF298D" w:rsidR="007B1C18" w:rsidRDefault="007B1C18" w:rsidP="00CE2627">
      <w:pPr>
        <w:rPr>
          <w:sz w:val="20"/>
        </w:rPr>
      </w:pPr>
    </w:p>
    <w:p w14:paraId="12EA0DD9" w14:textId="77777777" w:rsidR="007B1C18" w:rsidRDefault="007B1C18" w:rsidP="00CE2627">
      <w:pPr>
        <w:rPr>
          <w:sz w:val="20"/>
        </w:rPr>
      </w:pPr>
    </w:p>
    <w:p w14:paraId="04DAB208" w14:textId="47D7B70B" w:rsidR="00CE2627" w:rsidRDefault="00CE2627" w:rsidP="00CE2627">
      <w:pPr>
        <w:spacing w:after="0" w:line="240" w:lineRule="auto"/>
        <w:ind w:left="0" w:right="0"/>
        <w:jc w:val="center"/>
        <w:rPr>
          <w:sz w:val="20"/>
        </w:rPr>
      </w:pPr>
    </w:p>
    <w:p w14:paraId="54EC9208" w14:textId="2780E342" w:rsidR="00CE2627" w:rsidRDefault="007B1C18" w:rsidP="00CE2627">
      <w:pPr>
        <w:spacing w:after="0" w:line="240" w:lineRule="auto"/>
        <w:ind w:left="709" w:right="622"/>
        <w:jc w:val="center"/>
        <w:rPr>
          <w:sz w:val="20"/>
        </w:rPr>
      </w:pPr>
      <w:r>
        <w:rPr>
          <w:noProof/>
        </w:rPr>
        <w:drawing>
          <wp:anchor distT="0" distB="0" distL="114300" distR="114300" simplePos="0" relativeHeight="251659264" behindDoc="0" locked="0" layoutInCell="1" allowOverlap="1" wp14:anchorId="7DDC79B9" wp14:editId="5D960F1E">
            <wp:simplePos x="0" y="0"/>
            <wp:positionH relativeFrom="column">
              <wp:posOffset>1657985</wp:posOffset>
            </wp:positionH>
            <wp:positionV relativeFrom="paragraph">
              <wp:posOffset>10795</wp:posOffset>
            </wp:positionV>
            <wp:extent cx="3888420" cy="2466594"/>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email">
                      <a:extLst>
                        <a:ext uri="{28A0092B-C50C-407E-A947-70E740481C1C}">
                          <a14:useLocalDpi xmlns:a14="http://schemas.microsoft.com/office/drawing/2010/main"/>
                        </a:ext>
                      </a:extLst>
                    </a:blip>
                    <a:stretch>
                      <a:fillRect/>
                    </a:stretch>
                  </pic:blipFill>
                  <pic:spPr bwMode="auto">
                    <a:xfrm>
                      <a:off x="0" y="0"/>
                      <a:ext cx="3888420" cy="24665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49CEB4" w14:textId="5AD35310" w:rsidR="00950F96" w:rsidRDefault="00950F96" w:rsidP="00CE2627">
      <w:pPr>
        <w:spacing w:after="0" w:line="240" w:lineRule="auto"/>
        <w:ind w:left="709" w:right="622"/>
        <w:jc w:val="center"/>
        <w:rPr>
          <w:sz w:val="20"/>
        </w:rPr>
      </w:pPr>
    </w:p>
    <w:p w14:paraId="5E35F2B1" w14:textId="0A6F79C5" w:rsidR="00950F96" w:rsidRDefault="00950F96" w:rsidP="00CE2627">
      <w:pPr>
        <w:spacing w:after="0" w:line="240" w:lineRule="auto"/>
        <w:ind w:left="709" w:right="622"/>
        <w:jc w:val="center"/>
        <w:rPr>
          <w:sz w:val="20"/>
        </w:rPr>
      </w:pPr>
    </w:p>
    <w:p w14:paraId="3FDD094C" w14:textId="434ACC00" w:rsidR="00950F96" w:rsidRDefault="00950F96" w:rsidP="00CE2627">
      <w:pPr>
        <w:spacing w:after="0" w:line="240" w:lineRule="auto"/>
        <w:ind w:left="709" w:right="622"/>
        <w:jc w:val="center"/>
        <w:rPr>
          <w:sz w:val="20"/>
        </w:rPr>
      </w:pPr>
    </w:p>
    <w:p w14:paraId="18E313AA" w14:textId="5A762970" w:rsidR="00950F96" w:rsidRDefault="00950F96" w:rsidP="00CE2627">
      <w:pPr>
        <w:spacing w:after="0" w:line="240" w:lineRule="auto"/>
        <w:ind w:left="709" w:right="622"/>
        <w:jc w:val="center"/>
        <w:rPr>
          <w:sz w:val="20"/>
        </w:rPr>
      </w:pPr>
    </w:p>
    <w:p w14:paraId="02208EE0" w14:textId="3615CB0B" w:rsidR="00950F96" w:rsidRDefault="00950F96" w:rsidP="00CE2627">
      <w:pPr>
        <w:spacing w:after="0" w:line="240" w:lineRule="auto"/>
        <w:ind w:left="709" w:right="622"/>
        <w:jc w:val="center"/>
        <w:rPr>
          <w:sz w:val="20"/>
        </w:rPr>
      </w:pPr>
    </w:p>
    <w:p w14:paraId="7D1B2A27" w14:textId="162D241D" w:rsidR="00950F96" w:rsidRDefault="00950F96" w:rsidP="00CE2627">
      <w:pPr>
        <w:spacing w:after="0" w:line="240" w:lineRule="auto"/>
        <w:ind w:left="709" w:right="622"/>
        <w:jc w:val="center"/>
        <w:rPr>
          <w:sz w:val="20"/>
        </w:rPr>
      </w:pPr>
    </w:p>
    <w:p w14:paraId="5CCF2F72" w14:textId="135C0A20" w:rsidR="00950F96" w:rsidRDefault="00950F96" w:rsidP="00CE2627">
      <w:pPr>
        <w:spacing w:after="0" w:line="240" w:lineRule="auto"/>
        <w:ind w:left="709" w:right="622"/>
        <w:jc w:val="center"/>
        <w:rPr>
          <w:sz w:val="20"/>
        </w:rPr>
      </w:pPr>
    </w:p>
    <w:p w14:paraId="4CFD1BB5" w14:textId="251CBD6E" w:rsidR="00950F96" w:rsidRDefault="00950F96" w:rsidP="00CE2627">
      <w:pPr>
        <w:spacing w:after="0" w:line="240" w:lineRule="auto"/>
        <w:ind w:left="709" w:right="622"/>
        <w:jc w:val="center"/>
        <w:rPr>
          <w:sz w:val="20"/>
        </w:rPr>
      </w:pPr>
    </w:p>
    <w:p w14:paraId="5A9BF429" w14:textId="2BF2A283" w:rsidR="00950F96" w:rsidRDefault="00950F96" w:rsidP="00CE2627">
      <w:pPr>
        <w:spacing w:after="0" w:line="240" w:lineRule="auto"/>
        <w:ind w:left="709" w:right="622"/>
        <w:jc w:val="center"/>
        <w:rPr>
          <w:sz w:val="20"/>
        </w:rPr>
      </w:pPr>
    </w:p>
    <w:p w14:paraId="1651385C" w14:textId="44EBE0D0" w:rsidR="00950F96" w:rsidRDefault="00950F96" w:rsidP="00CE2627">
      <w:pPr>
        <w:spacing w:after="0" w:line="240" w:lineRule="auto"/>
        <w:ind w:left="709" w:right="622"/>
        <w:jc w:val="center"/>
        <w:rPr>
          <w:sz w:val="20"/>
        </w:rPr>
      </w:pPr>
    </w:p>
    <w:p w14:paraId="281C58AA" w14:textId="3D33818A" w:rsidR="00950F96" w:rsidRDefault="00950F96" w:rsidP="00CE2627">
      <w:pPr>
        <w:spacing w:after="0" w:line="240" w:lineRule="auto"/>
        <w:ind w:left="709" w:right="622"/>
        <w:jc w:val="center"/>
        <w:rPr>
          <w:sz w:val="20"/>
        </w:rPr>
      </w:pPr>
    </w:p>
    <w:p w14:paraId="7BFD5695" w14:textId="40EF8EF6" w:rsidR="00950F96" w:rsidRDefault="00950F96" w:rsidP="00CE2627">
      <w:pPr>
        <w:spacing w:after="0" w:line="240" w:lineRule="auto"/>
        <w:ind w:left="709" w:right="622"/>
        <w:jc w:val="center"/>
        <w:rPr>
          <w:sz w:val="20"/>
        </w:rPr>
      </w:pPr>
    </w:p>
    <w:p w14:paraId="414C3E85" w14:textId="77777777" w:rsidR="00950F96" w:rsidRDefault="00950F96" w:rsidP="00CE2627">
      <w:pPr>
        <w:spacing w:after="0" w:line="240" w:lineRule="auto"/>
        <w:ind w:left="709" w:right="622"/>
        <w:jc w:val="center"/>
        <w:rPr>
          <w:sz w:val="20"/>
        </w:rPr>
      </w:pPr>
    </w:p>
    <w:p w14:paraId="3B13E455" w14:textId="77777777" w:rsidR="00950F96" w:rsidRDefault="00950F96" w:rsidP="00CE2627">
      <w:pPr>
        <w:spacing w:after="0" w:line="240" w:lineRule="auto"/>
        <w:ind w:left="709" w:right="622"/>
        <w:jc w:val="center"/>
        <w:rPr>
          <w:sz w:val="20"/>
        </w:rPr>
      </w:pPr>
    </w:p>
    <w:p w14:paraId="412E1010" w14:textId="77777777" w:rsidR="00950F96" w:rsidRDefault="00950F96" w:rsidP="00CE2627">
      <w:pPr>
        <w:spacing w:after="0" w:line="240" w:lineRule="auto"/>
        <w:ind w:left="709" w:right="622"/>
        <w:jc w:val="center"/>
        <w:rPr>
          <w:sz w:val="20"/>
        </w:rPr>
      </w:pPr>
    </w:p>
    <w:p w14:paraId="12AB0E6E" w14:textId="28740A42" w:rsidR="00CE2627" w:rsidRDefault="007B1C18" w:rsidP="00CE2627">
      <w:pPr>
        <w:spacing w:after="0" w:line="240" w:lineRule="auto"/>
        <w:ind w:left="709" w:right="622"/>
        <w:jc w:val="center"/>
        <w:rPr>
          <w:sz w:val="20"/>
        </w:rPr>
      </w:pPr>
      <w:r>
        <w:rPr>
          <w:sz w:val="20"/>
        </w:rPr>
        <w:t>Blick hinter die Kulissen des Nationalparks</w:t>
      </w:r>
      <w:r w:rsidR="00950F96">
        <w:rPr>
          <w:sz w:val="20"/>
        </w:rPr>
        <w:t xml:space="preserve"> </w:t>
      </w:r>
      <w:r w:rsidR="00CE2627" w:rsidRPr="008B58A7">
        <w:rPr>
          <w:sz w:val="20"/>
        </w:rPr>
        <w:t xml:space="preserve">© </w:t>
      </w:r>
      <w:r>
        <w:rPr>
          <w:sz w:val="20"/>
        </w:rPr>
        <w:t>Stefan Leitner</w:t>
      </w:r>
    </w:p>
    <w:p w14:paraId="47555D6A" w14:textId="06BA5508" w:rsidR="00CE2627" w:rsidRDefault="00CE2627" w:rsidP="00CE2627">
      <w:pPr>
        <w:rPr>
          <w:sz w:val="20"/>
        </w:rPr>
      </w:pPr>
    </w:p>
    <w:p w14:paraId="0B2A474F" w14:textId="6FFE62A9" w:rsidR="00950F96" w:rsidRDefault="00950F96" w:rsidP="007B1C18">
      <w:pPr>
        <w:spacing w:after="0" w:line="240" w:lineRule="auto"/>
        <w:ind w:left="0" w:right="0"/>
        <w:rPr>
          <w:sz w:val="20"/>
        </w:rPr>
      </w:pPr>
    </w:p>
    <w:bookmarkEnd w:id="0"/>
    <w:bookmarkEnd w:id="1"/>
    <w:sectPr w:rsidR="00950F96" w:rsidSect="00061026">
      <w:headerReference w:type="even" r:id="rId10"/>
      <w:headerReference w:type="default" r:id="rId11"/>
      <w:footerReference w:type="default" r:id="rId12"/>
      <w:headerReference w:type="first" r:id="rId13"/>
      <w:footerReference w:type="first" r:id="rId14"/>
      <w:pgSz w:w="11906" w:h="16838"/>
      <w:pgMar w:top="2552" w:right="397" w:bottom="1276" w:left="397" w:header="426" w:footer="1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E8B781" w14:textId="77777777" w:rsidR="00A12785" w:rsidRDefault="00A12785" w:rsidP="00BC0D0F">
      <w:pPr>
        <w:spacing w:after="0" w:line="240" w:lineRule="auto"/>
      </w:pPr>
      <w:r>
        <w:separator/>
      </w:r>
    </w:p>
  </w:endnote>
  <w:endnote w:type="continuationSeparator" w:id="0">
    <w:p w14:paraId="6815AE65" w14:textId="77777777" w:rsidR="00A12785" w:rsidRDefault="00A12785" w:rsidP="00BC0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B4DD4D0F-5DBC-4836-B872-5048338ACA66}"/>
    <w:embedBold r:id="rId2" w:fontKey="{A6AB6100-830D-4A53-9744-2E089E707E93}"/>
    <w:embedItalic r:id="rId3" w:fontKey="{D911D709-4BB7-4C0F-9BA4-A9300DA57193}"/>
    <w:embedBoldItalic r:id="rId4" w:fontKey="{D8433712-6333-44C9-B1E8-9FBCA36FB332}"/>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FrutigerCEBoldItalicSub">
    <w:altName w:val="Calibri"/>
    <w:panose1 w:val="020B0703030504090204"/>
    <w:charset w:val="EE"/>
    <w:family w:val="swiss"/>
    <w:pitch w:val="variable"/>
    <w:sig w:usb0="800000AF" w:usb1="4000204A" w:usb2="00000000" w:usb3="00000000" w:csb0="00000002" w:csb1="00000000"/>
  </w:font>
  <w:font w:name="Frutiger Light Italic Text">
    <w:altName w:val="Calibri"/>
    <w:panose1 w:val="020B0302020104090203"/>
    <w:charset w:val="00"/>
    <w:family w:val="swiss"/>
    <w:pitch w:val="variable"/>
    <w:sig w:usb0="00000007" w:usb1="00000000" w:usb2="00000000" w:usb3="00000000" w:csb0="00000011" w:csb1="00000000"/>
  </w:font>
  <w:font w:name="Frutiger Light">
    <w:panose1 w:val="020B0302020104090203"/>
    <w:charset w:val="00"/>
    <w:family w:val="swiss"/>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7083"/>
      <w:gridCol w:w="4019"/>
    </w:tblGrid>
    <w:tr w:rsidR="00A12785" w14:paraId="6C46A744" w14:textId="77777777" w:rsidTr="002A582F">
      <w:trPr>
        <w:trHeight w:val="289"/>
      </w:trPr>
      <w:tc>
        <w:tcPr>
          <w:tcW w:w="7083" w:type="dxa"/>
        </w:tcPr>
        <w:p w14:paraId="0E30DB85" w14:textId="77777777" w:rsidR="00A12785" w:rsidRDefault="00A12785" w:rsidP="0065288C">
          <w:pPr>
            <w:tabs>
              <w:tab w:val="center" w:pos="4536"/>
              <w:tab w:val="right" w:pos="9072"/>
            </w:tabs>
            <w:spacing w:after="0" w:line="240" w:lineRule="auto"/>
          </w:pPr>
        </w:p>
      </w:tc>
      <w:tc>
        <w:tcPr>
          <w:tcW w:w="4019" w:type="dxa"/>
        </w:tcPr>
        <w:p w14:paraId="036246E6" w14:textId="77777777" w:rsidR="00A12785" w:rsidRPr="00B54D01" w:rsidRDefault="00A12785" w:rsidP="0065288C">
          <w:pPr>
            <w:tabs>
              <w:tab w:val="center" w:pos="4536"/>
              <w:tab w:val="right" w:pos="9072"/>
            </w:tabs>
            <w:spacing w:after="0" w:line="240" w:lineRule="auto"/>
            <w:jc w:val="right"/>
            <w:rPr>
              <w:sz w:val="16"/>
              <w:szCs w:val="16"/>
            </w:rPr>
          </w:pPr>
        </w:p>
      </w:tc>
    </w:tr>
    <w:tr w:rsidR="00A12785" w:rsidRPr="0065288C" w14:paraId="3DEC2E36" w14:textId="77777777" w:rsidTr="006F4BF4">
      <w:trPr>
        <w:trHeight w:val="434"/>
      </w:trPr>
      <w:tc>
        <w:tcPr>
          <w:tcW w:w="7083" w:type="dxa"/>
          <w:vAlign w:val="center"/>
        </w:tcPr>
        <w:p w14:paraId="6D8BC101" w14:textId="77777777" w:rsidR="00A12785" w:rsidRPr="003E3CE5" w:rsidRDefault="00A12785" w:rsidP="00084FB2">
          <w:pPr>
            <w:tabs>
              <w:tab w:val="center" w:pos="4536"/>
              <w:tab w:val="right" w:pos="9072"/>
            </w:tabs>
            <w:spacing w:after="0" w:line="240" w:lineRule="auto"/>
            <w:ind w:left="0"/>
            <w:rPr>
              <w:b/>
              <w:i/>
              <w:sz w:val="16"/>
              <w:szCs w:val="16"/>
            </w:rPr>
          </w:pPr>
          <w:r w:rsidRPr="003E3CE5">
            <w:rPr>
              <w:b/>
              <w:i/>
              <w:sz w:val="16"/>
              <w:szCs w:val="16"/>
            </w:rPr>
            <w:t>Nationalpark Gesäuse GmbH</w:t>
          </w:r>
        </w:p>
        <w:p w14:paraId="25783362" w14:textId="77777777" w:rsidR="00A12785" w:rsidRPr="00A26300" w:rsidRDefault="00A12785" w:rsidP="00084FB2">
          <w:pPr>
            <w:tabs>
              <w:tab w:val="center" w:pos="4536"/>
              <w:tab w:val="right" w:pos="9072"/>
            </w:tabs>
            <w:spacing w:after="0" w:line="240" w:lineRule="auto"/>
            <w:ind w:left="0"/>
            <w:rPr>
              <w:sz w:val="16"/>
              <w:szCs w:val="16"/>
              <w:lang w:val="en-US"/>
            </w:rPr>
          </w:pPr>
          <w:r w:rsidRPr="003E3CE5">
            <w:rPr>
              <w:i/>
              <w:sz w:val="16"/>
              <w:szCs w:val="16"/>
              <w:lang w:val="en-US"/>
            </w:rPr>
            <w:t xml:space="preserve">8913 </w:t>
          </w:r>
          <w:proofErr w:type="spellStart"/>
          <w:r w:rsidRPr="003E3CE5">
            <w:rPr>
              <w:i/>
              <w:sz w:val="16"/>
              <w:szCs w:val="16"/>
              <w:lang w:val="en-US"/>
            </w:rPr>
            <w:t>Admont</w:t>
          </w:r>
          <w:proofErr w:type="spellEnd"/>
          <w:r w:rsidRPr="003E3CE5">
            <w:rPr>
              <w:i/>
              <w:sz w:val="16"/>
              <w:szCs w:val="16"/>
              <w:lang w:val="en-US"/>
            </w:rPr>
            <w:t xml:space="preserve"> | Weng 2 | Tel.: +43 (0)3613 / 21000 |</w:t>
          </w:r>
          <w:r>
            <w:rPr>
              <w:i/>
              <w:sz w:val="16"/>
              <w:szCs w:val="16"/>
              <w:lang w:val="en-US"/>
            </w:rPr>
            <w:t xml:space="preserve"> </w:t>
          </w:r>
          <w:hyperlink r:id="rId1" w:history="1">
            <w:r w:rsidRPr="00B9058B">
              <w:rPr>
                <w:i/>
                <w:color w:val="0563C1"/>
                <w:sz w:val="16"/>
                <w:szCs w:val="16"/>
                <w:u w:val="single"/>
                <w:lang w:val="en-US"/>
              </w:rPr>
              <w:t>office@nationalpark-gesaeuse.at</w:t>
            </w:r>
          </w:hyperlink>
        </w:p>
      </w:tc>
      <w:tc>
        <w:tcPr>
          <w:tcW w:w="4019" w:type="dxa"/>
          <w:vAlign w:val="center"/>
        </w:tcPr>
        <w:p w14:paraId="0F57FF5C" w14:textId="77777777" w:rsidR="00A12785" w:rsidRPr="006F4BF4" w:rsidRDefault="00A12785" w:rsidP="00741D70">
          <w:pPr>
            <w:tabs>
              <w:tab w:val="center" w:pos="4536"/>
              <w:tab w:val="right" w:pos="9072"/>
            </w:tabs>
            <w:spacing w:after="0" w:line="240" w:lineRule="auto"/>
            <w:jc w:val="right"/>
            <w:rPr>
              <w:b/>
              <w:i/>
              <w:sz w:val="20"/>
              <w:szCs w:val="20"/>
              <w:lang w:val="en-US"/>
            </w:rPr>
          </w:pPr>
          <w:r w:rsidRPr="006F4BF4">
            <w:rPr>
              <w:rFonts w:cstheme="minorHAnsi"/>
              <w:b/>
              <w:i/>
              <w:color w:val="45AC20"/>
              <w:sz w:val="20"/>
              <w:szCs w:val="20"/>
            </w:rPr>
            <w:t>www.nationalpark-gesaeuse.at</w:t>
          </w:r>
        </w:p>
      </w:tc>
    </w:tr>
  </w:tbl>
  <w:p w14:paraId="28B59387" w14:textId="77777777" w:rsidR="00A12785" w:rsidRPr="0065288C" w:rsidRDefault="00A12785" w:rsidP="0065288C">
    <w:pPr>
      <w:tabs>
        <w:tab w:val="center" w:pos="4536"/>
        <w:tab w:val="right" w:pos="9072"/>
      </w:tabs>
      <w:spacing w:after="0" w:line="240" w:lineRule="auto"/>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567" w:type="dxa"/>
      <w:tblLook w:val="04A0" w:firstRow="1" w:lastRow="0" w:firstColumn="1" w:lastColumn="0" w:noHBand="0" w:noVBand="1"/>
    </w:tblPr>
    <w:tblGrid>
      <w:gridCol w:w="8075"/>
      <w:gridCol w:w="2460"/>
    </w:tblGrid>
    <w:tr w:rsidR="00A12785" w:rsidRPr="002541AB" w14:paraId="5FBA06C8" w14:textId="77777777" w:rsidTr="002541AB">
      <w:trPr>
        <w:trHeight w:val="284"/>
      </w:trPr>
      <w:tc>
        <w:tcPr>
          <w:tcW w:w="8075" w:type="dxa"/>
        </w:tcPr>
        <w:p w14:paraId="15D8C997" w14:textId="77777777" w:rsidR="00A12785" w:rsidRDefault="00A12785">
          <w:pPr>
            <w:tabs>
              <w:tab w:val="center" w:pos="4536"/>
              <w:tab w:val="right" w:pos="9072"/>
            </w:tabs>
            <w:spacing w:after="0" w:line="240" w:lineRule="auto"/>
          </w:pPr>
        </w:p>
      </w:tc>
      <w:tc>
        <w:tcPr>
          <w:tcW w:w="2460" w:type="dxa"/>
        </w:tcPr>
        <w:p w14:paraId="38BA5775" w14:textId="77777777" w:rsidR="00A12785" w:rsidRPr="002541AB" w:rsidRDefault="00A12785" w:rsidP="00F72161">
          <w:pPr>
            <w:tabs>
              <w:tab w:val="center" w:pos="4536"/>
              <w:tab w:val="right" w:pos="9072"/>
            </w:tabs>
            <w:spacing w:after="0" w:line="240" w:lineRule="auto"/>
            <w:ind w:right="-52"/>
            <w:jc w:val="right"/>
            <w:rPr>
              <w:sz w:val="16"/>
              <w:szCs w:val="16"/>
            </w:rPr>
          </w:pPr>
          <w:r>
            <w:rPr>
              <w:sz w:val="16"/>
              <w:szCs w:val="16"/>
            </w:rPr>
            <w:fldChar w:fldCharType="begin"/>
          </w:r>
          <w:r>
            <w:rPr>
              <w:sz w:val="16"/>
              <w:szCs w:val="16"/>
            </w:rPr>
            <w:instrText xml:space="preserve"> PAGE   \* MERGEFORMAT </w:instrText>
          </w:r>
          <w:r>
            <w:rPr>
              <w:sz w:val="16"/>
              <w:szCs w:val="16"/>
            </w:rPr>
            <w:fldChar w:fldCharType="separate"/>
          </w:r>
          <w:r>
            <w:rPr>
              <w:noProof/>
              <w:sz w:val="16"/>
              <w:szCs w:val="16"/>
            </w:rPr>
            <w:t>1</w:t>
          </w:r>
          <w:r>
            <w:rPr>
              <w:sz w:val="16"/>
              <w:szCs w:val="16"/>
            </w:rPr>
            <w:fldChar w:fldCharType="end"/>
          </w:r>
          <w:r>
            <w:rPr>
              <w:sz w:val="16"/>
              <w:szCs w:val="16"/>
            </w:rPr>
            <w:fldChar w:fldCharType="begin"/>
          </w:r>
          <w:r>
            <w:rPr>
              <w:sz w:val="16"/>
              <w:szCs w:val="16"/>
            </w:rPr>
            <w:instrText xml:space="preserve"> NUMPAGES   \* MERGEFORMAT </w:instrText>
          </w:r>
          <w:r>
            <w:rPr>
              <w:sz w:val="16"/>
              <w:szCs w:val="16"/>
            </w:rPr>
            <w:fldChar w:fldCharType="separate"/>
          </w:r>
          <w:r>
            <w:rPr>
              <w:noProof/>
              <w:sz w:val="16"/>
              <w:szCs w:val="16"/>
            </w:rPr>
            <w:t>1</w:t>
          </w:r>
          <w:r>
            <w:rPr>
              <w:sz w:val="16"/>
              <w:szCs w:val="16"/>
            </w:rPr>
            <w:fldChar w:fldCharType="end"/>
          </w:r>
        </w:p>
      </w:tc>
    </w:tr>
    <w:tr w:rsidR="00A12785" w14:paraId="11D367F2" w14:textId="77777777" w:rsidTr="002541AB">
      <w:trPr>
        <w:trHeight w:val="1134"/>
      </w:trPr>
      <w:tc>
        <w:tcPr>
          <w:tcW w:w="8075" w:type="dxa"/>
          <w:vAlign w:val="center"/>
        </w:tcPr>
        <w:p w14:paraId="7EA31A58" w14:textId="77777777" w:rsidR="00A12785" w:rsidRDefault="00A12785">
          <w:pPr>
            <w:tabs>
              <w:tab w:val="center" w:pos="4536"/>
              <w:tab w:val="right" w:pos="9072"/>
            </w:tabs>
            <w:spacing w:after="0" w:line="240" w:lineRule="auto"/>
          </w:pPr>
          <w:r>
            <w:rPr>
              <w:rFonts w:cs="Segoe UI"/>
              <w:sz w:val="16"/>
              <w:szCs w:val="16"/>
            </w:rPr>
            <w:t>N</w:t>
          </w:r>
          <w:r w:rsidRPr="006E7447">
            <w:rPr>
              <w:rFonts w:cs="Segoe UI"/>
              <w:sz w:val="16"/>
              <w:szCs w:val="16"/>
            </w:rPr>
            <w:t>ationalpark Gesäuse GmbH</w:t>
          </w:r>
          <w:r w:rsidRPr="006E7447">
            <w:rPr>
              <w:rFonts w:cs="Segoe UI"/>
              <w:sz w:val="16"/>
              <w:szCs w:val="16"/>
            </w:rPr>
            <w:br/>
          </w:r>
          <w:r w:rsidRPr="006E7447">
            <w:rPr>
              <w:rFonts w:cs="Segoe UI"/>
              <w:w w:val="99"/>
              <w:sz w:val="16"/>
              <w:szCs w:val="16"/>
            </w:rPr>
            <w:t>8913 Admont | Weng 2 | Tel.: +43 (0)3613 / 21000 | office@nationalpark-gesaeuse.at</w:t>
          </w:r>
        </w:p>
      </w:tc>
      <w:tc>
        <w:tcPr>
          <w:tcW w:w="2460" w:type="dxa"/>
        </w:tcPr>
        <w:p w14:paraId="52368D31" w14:textId="77777777" w:rsidR="00A12785" w:rsidRDefault="00A12785">
          <w:pPr>
            <w:tabs>
              <w:tab w:val="center" w:pos="4536"/>
              <w:tab w:val="right" w:pos="9072"/>
            </w:tabs>
            <w:spacing w:after="0" w:line="240" w:lineRule="auto"/>
          </w:pPr>
        </w:p>
      </w:tc>
    </w:tr>
  </w:tbl>
  <w:p w14:paraId="76476BE7" w14:textId="77777777" w:rsidR="00A12785" w:rsidRDefault="00A12785">
    <w:pP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E4D0D6" w14:textId="77777777" w:rsidR="00A12785" w:rsidRDefault="00A12785" w:rsidP="00BC0D0F">
      <w:pPr>
        <w:spacing w:after="0" w:line="240" w:lineRule="auto"/>
      </w:pPr>
      <w:r>
        <w:separator/>
      </w:r>
    </w:p>
  </w:footnote>
  <w:footnote w:type="continuationSeparator" w:id="0">
    <w:p w14:paraId="4A04E011" w14:textId="77777777" w:rsidR="00A12785" w:rsidRDefault="00A12785" w:rsidP="00BC0D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962A62" w14:textId="77777777" w:rsidR="00A12785" w:rsidRDefault="00CB59CB">
    <w:pPr>
      <w:tabs>
        <w:tab w:val="center" w:pos="4536"/>
        <w:tab w:val="right" w:pos="9072"/>
      </w:tabs>
      <w:spacing w:after="0" w:line="240" w:lineRule="auto"/>
    </w:pPr>
    <w:r>
      <w:rPr>
        <w:noProof/>
        <w:lang w:eastAsia="de-AT"/>
      </w:rPr>
      <w:pict w14:anchorId="55BAF1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324735" o:spid="_x0000_s2074" type="#_x0000_t75" style="position:absolute;left:0;text-align:left;margin-left:0;margin-top:0;width:595.2pt;height:841.7pt;z-index:-251657728;mso-position-horizontal:center;mso-position-horizontal-relative:margin;mso-position-vertical:center;mso-position-vertical-relative:margin" o:allowincell="f">
          <v:imagedata r:id="rId1" o:title="np_brief2014_A4hoch_rgb"/>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AB47BE" w14:textId="77777777" w:rsidR="00A12785" w:rsidRPr="004C2AF5" w:rsidRDefault="00A12785">
    <w:pPr>
      <w:tabs>
        <w:tab w:val="center" w:pos="4536"/>
        <w:tab w:val="right" w:pos="9072"/>
      </w:tabs>
      <w:spacing w:after="0" w:line="240" w:lineRule="auto"/>
      <w:rPr>
        <w:sz w:val="16"/>
        <w:szCs w:val="16"/>
      </w:rPr>
    </w:pPr>
    <w:r>
      <w:rPr>
        <w:rFonts w:cstheme="minorHAnsi"/>
        <w:b/>
        <w:noProof/>
        <w:color w:val="45AC20"/>
        <w:sz w:val="52"/>
        <w:szCs w:val="52"/>
        <w:lang w:eastAsia="de-AT"/>
      </w:rPr>
      <w:drawing>
        <wp:anchor distT="0" distB="0" distL="114300" distR="114300" simplePos="0" relativeHeight="251657728" behindDoc="1" locked="0" layoutInCell="1" allowOverlap="1" wp14:anchorId="7FC32017" wp14:editId="7BB2FCE6">
          <wp:simplePos x="0" y="0"/>
          <wp:positionH relativeFrom="column">
            <wp:posOffset>-213051</wp:posOffset>
          </wp:positionH>
          <wp:positionV relativeFrom="page">
            <wp:posOffset>54359</wp:posOffset>
          </wp:positionV>
          <wp:extent cx="7474751" cy="1579438"/>
          <wp:effectExtent l="0" t="0" r="0" b="1905"/>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zeile mit Logo neu.jpg"/>
                  <pic:cNvPicPr/>
                </pic:nvPicPr>
                <pic:blipFill>
                  <a:blip r:embed="rId1">
                    <a:extLst>
                      <a:ext uri="{28A0092B-C50C-407E-A947-70E740481C1C}">
                        <a14:useLocalDpi xmlns:a14="http://schemas.microsoft.com/office/drawing/2010/main" val="0"/>
                      </a:ext>
                    </a:extLst>
                  </a:blip>
                  <a:stretch>
                    <a:fillRect/>
                  </a:stretch>
                </pic:blipFill>
                <pic:spPr>
                  <a:xfrm>
                    <a:off x="0" y="0"/>
                    <a:ext cx="7474751" cy="1579438"/>
                  </a:xfrm>
                  <a:prstGeom prst="rect">
                    <a:avLst/>
                  </a:prstGeom>
                </pic:spPr>
              </pic:pic>
            </a:graphicData>
          </a:graphic>
          <wp14:sizeRelH relativeFrom="margin">
            <wp14:pctWidth>0</wp14:pctWidth>
          </wp14:sizeRelH>
          <wp14:sizeRelV relativeFrom="margin">
            <wp14:pctHeight>0</wp14:pctHeight>
          </wp14:sizeRelV>
        </wp:anchor>
      </w:drawing>
    </w:r>
    <w:r w:rsidRPr="004C2AF5">
      <w:rPr>
        <w:sz w:val="16"/>
        <w:szCs w:val="16"/>
      </w:rPr>
      <w:t xml:space="preserve"> </w:t>
    </w:r>
  </w:p>
  <w:tbl>
    <w:tblPr>
      <w:tblW w:w="4930" w:type="pct"/>
      <w:tblInd w:w="113" w:type="dxa"/>
      <w:tblLook w:val="04A0" w:firstRow="1" w:lastRow="0" w:firstColumn="1" w:lastColumn="0" w:noHBand="0" w:noVBand="1"/>
    </w:tblPr>
    <w:tblGrid>
      <w:gridCol w:w="7975"/>
      <w:gridCol w:w="2981"/>
    </w:tblGrid>
    <w:tr w:rsidR="00A12785" w14:paraId="53A4B413" w14:textId="77777777" w:rsidTr="00061026">
      <w:trPr>
        <w:trHeight w:val="2015"/>
      </w:trPr>
      <w:tc>
        <w:tcPr>
          <w:tcW w:w="7976" w:type="dxa"/>
        </w:tcPr>
        <w:p w14:paraId="4BEC1060" w14:textId="77777777" w:rsidR="00A12785" w:rsidRPr="006F4BF4" w:rsidRDefault="00A12785" w:rsidP="0080245C">
          <w:pPr>
            <w:tabs>
              <w:tab w:val="center" w:pos="4536"/>
              <w:tab w:val="right" w:pos="9072"/>
            </w:tabs>
            <w:spacing w:after="0" w:line="240" w:lineRule="auto"/>
            <w:ind w:left="0"/>
            <w:rPr>
              <w:rFonts w:cstheme="minorHAnsi"/>
              <w:b/>
              <w:noProof/>
              <w:color w:val="45AC20"/>
              <w:sz w:val="52"/>
              <w:szCs w:val="52"/>
              <w:lang w:val="de-DE" w:eastAsia="de-DE"/>
            </w:rPr>
          </w:pPr>
          <w:r>
            <w:rPr>
              <w:rFonts w:cstheme="minorHAnsi"/>
              <w:b/>
              <w:color w:val="45AC20"/>
              <w:sz w:val="52"/>
              <w:szCs w:val="52"/>
            </w:rPr>
            <w:t>Presseinformation</w:t>
          </w:r>
        </w:p>
      </w:tc>
      <w:tc>
        <w:tcPr>
          <w:tcW w:w="2981" w:type="dxa"/>
          <w:vAlign w:val="bottom"/>
        </w:tcPr>
        <w:p w14:paraId="3A3D103D" w14:textId="77777777" w:rsidR="00A12785" w:rsidRPr="00ED7DA4" w:rsidRDefault="00A12785" w:rsidP="006F4BF4">
          <w:pPr>
            <w:tabs>
              <w:tab w:val="center" w:pos="4536"/>
              <w:tab w:val="right" w:pos="9072"/>
            </w:tabs>
            <w:spacing w:after="0" w:line="240" w:lineRule="auto"/>
            <w:jc w:val="right"/>
            <w:rPr>
              <w:rFonts w:cstheme="minorHAnsi"/>
              <w:sz w:val="16"/>
              <w:szCs w:val="16"/>
            </w:rPr>
          </w:pPr>
        </w:p>
      </w:tc>
    </w:tr>
  </w:tbl>
  <w:p w14:paraId="709D146A" w14:textId="77777777" w:rsidR="00A12785" w:rsidRDefault="00A12785" w:rsidP="006F4BF4">
    <w:pPr>
      <w:tabs>
        <w:tab w:val="center" w:pos="4536"/>
        <w:tab w:val="right" w:pos="9072"/>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938" w:type="dxa"/>
      <w:tblInd w:w="250" w:type="dxa"/>
      <w:tblLook w:val="04A0" w:firstRow="1" w:lastRow="0" w:firstColumn="1" w:lastColumn="0" w:noHBand="0" w:noVBand="1"/>
    </w:tblPr>
    <w:tblGrid>
      <w:gridCol w:w="7938"/>
    </w:tblGrid>
    <w:tr w:rsidR="00A12785" w14:paraId="20B092F4" w14:textId="77777777" w:rsidTr="00EA78E3">
      <w:trPr>
        <w:trHeight w:val="1699"/>
      </w:trPr>
      <w:tc>
        <w:tcPr>
          <w:tcW w:w="8080" w:type="dxa"/>
        </w:tcPr>
        <w:p w14:paraId="0D3761D3" w14:textId="77777777" w:rsidR="00A12785" w:rsidRPr="009D024B" w:rsidRDefault="00A12785" w:rsidP="009D024B">
          <w:pPr>
            <w:tabs>
              <w:tab w:val="left" w:pos="734"/>
            </w:tabs>
            <w:spacing w:after="0" w:line="240" w:lineRule="auto"/>
            <w:rPr>
              <w:rFonts w:asciiTheme="majorHAnsi" w:hAnsiTheme="majorHAnsi"/>
              <w:b/>
              <w:color w:val="45AC20"/>
              <w:spacing w:val="30"/>
              <w:sz w:val="50"/>
              <w:szCs w:val="50"/>
            </w:rPr>
          </w:pPr>
          <w:r w:rsidRPr="00432470">
            <w:rPr>
              <w:rFonts w:asciiTheme="majorHAnsi" w:hAnsiTheme="majorHAnsi"/>
              <w:b/>
              <w:color w:val="45AC20"/>
              <w:spacing w:val="30"/>
              <w:sz w:val="50"/>
              <w:szCs w:val="50"/>
            </w:rPr>
            <w:t>Presseinformation</w:t>
          </w:r>
        </w:p>
      </w:tc>
    </w:tr>
  </w:tbl>
  <w:p w14:paraId="31025011" w14:textId="77777777" w:rsidR="00A12785" w:rsidRPr="000132DB" w:rsidRDefault="00A12785" w:rsidP="009D024B">
    <w:pPr>
      <w:tabs>
        <w:tab w:val="left" w:pos="734"/>
      </w:tabs>
      <w:spacing w:after="0" w:line="240" w:lineRule="auto"/>
      <w:rPr>
        <w:rFonts w:asciiTheme="majorHAnsi" w:hAnsiTheme="majorHAnsi"/>
        <w:b/>
        <w:color w:val="45AC20"/>
        <w:spacing w:val="30"/>
        <w:sz w:val="48"/>
        <w:szCs w:val="76"/>
      </w:rPr>
    </w:pPr>
    <w:r>
      <w:rPr>
        <w:rFonts w:asciiTheme="majorHAnsi" w:hAnsiTheme="majorHAnsi"/>
        <w:noProof/>
        <w:color w:val="45AC20"/>
        <w:spacing w:val="30"/>
        <w:sz w:val="86"/>
        <w:szCs w:val="86"/>
        <w:lang w:eastAsia="de-AT"/>
      </w:rPr>
      <w:drawing>
        <wp:anchor distT="0" distB="0" distL="114300" distR="114300" simplePos="0" relativeHeight="251656704" behindDoc="1" locked="0" layoutInCell="1" allowOverlap="1" wp14:anchorId="1C9D0F26" wp14:editId="505AE791">
          <wp:simplePos x="0" y="0"/>
          <wp:positionH relativeFrom="column">
            <wp:posOffset>-255270</wp:posOffset>
          </wp:positionH>
          <wp:positionV relativeFrom="paragraph">
            <wp:posOffset>-1442085</wp:posOffset>
          </wp:positionV>
          <wp:extent cx="7577455" cy="10715625"/>
          <wp:effectExtent l="0" t="0" r="0" b="0"/>
          <wp:wrapNone/>
          <wp:docPr id="2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7455" cy="10715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9pt;height:36pt" o:bullet="t">
        <v:imagedata r:id="rId1" o:title="AUFZÄHLUNGSZEICHEN06"/>
      </v:shape>
    </w:pict>
  </w:numPicBullet>
  <w:abstractNum w:abstractNumId="0" w15:restartNumberingAfterBreak="0">
    <w:nsid w:val="FFFFFF7C"/>
    <w:multiLevelType w:val="singleLevel"/>
    <w:tmpl w:val="60AC31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0CD4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AC8E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1A2DD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C823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3049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EA8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82B3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86C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90BAF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660471"/>
    <w:multiLevelType w:val="hybridMultilevel"/>
    <w:tmpl w:val="118ED832"/>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1" w15:restartNumberingAfterBreak="0">
    <w:nsid w:val="0B0C0848"/>
    <w:multiLevelType w:val="hybridMultilevel"/>
    <w:tmpl w:val="CE9266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04814B0"/>
    <w:multiLevelType w:val="hybridMultilevel"/>
    <w:tmpl w:val="C2688F12"/>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3" w15:restartNumberingAfterBreak="0">
    <w:nsid w:val="2D5A0854"/>
    <w:multiLevelType w:val="hybridMultilevel"/>
    <w:tmpl w:val="1A8243CA"/>
    <w:lvl w:ilvl="0" w:tplc="57FCE08C">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37CE2601"/>
    <w:multiLevelType w:val="hybridMultilevel"/>
    <w:tmpl w:val="A934AF2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39604B59"/>
    <w:multiLevelType w:val="hybridMultilevel"/>
    <w:tmpl w:val="EFA41D9C"/>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6" w15:restartNumberingAfterBreak="0">
    <w:nsid w:val="44047F8C"/>
    <w:multiLevelType w:val="hybridMultilevel"/>
    <w:tmpl w:val="F962EDC0"/>
    <w:lvl w:ilvl="0" w:tplc="0C07000F">
      <w:start w:val="1"/>
      <w:numFmt w:val="decimal"/>
      <w:lvlText w:val="%1."/>
      <w:lvlJc w:val="left"/>
      <w:pPr>
        <w:ind w:left="1996" w:hanging="360"/>
      </w:pPr>
    </w:lvl>
    <w:lvl w:ilvl="1" w:tplc="0C070019" w:tentative="1">
      <w:start w:val="1"/>
      <w:numFmt w:val="lowerLetter"/>
      <w:lvlText w:val="%2."/>
      <w:lvlJc w:val="left"/>
      <w:pPr>
        <w:ind w:left="2716" w:hanging="360"/>
      </w:pPr>
    </w:lvl>
    <w:lvl w:ilvl="2" w:tplc="0C07001B" w:tentative="1">
      <w:start w:val="1"/>
      <w:numFmt w:val="lowerRoman"/>
      <w:lvlText w:val="%3."/>
      <w:lvlJc w:val="right"/>
      <w:pPr>
        <w:ind w:left="3436" w:hanging="180"/>
      </w:pPr>
    </w:lvl>
    <w:lvl w:ilvl="3" w:tplc="0C07000F" w:tentative="1">
      <w:start w:val="1"/>
      <w:numFmt w:val="decimal"/>
      <w:lvlText w:val="%4."/>
      <w:lvlJc w:val="left"/>
      <w:pPr>
        <w:ind w:left="4156" w:hanging="360"/>
      </w:pPr>
    </w:lvl>
    <w:lvl w:ilvl="4" w:tplc="0C070019" w:tentative="1">
      <w:start w:val="1"/>
      <w:numFmt w:val="lowerLetter"/>
      <w:lvlText w:val="%5."/>
      <w:lvlJc w:val="left"/>
      <w:pPr>
        <w:ind w:left="4876" w:hanging="360"/>
      </w:pPr>
    </w:lvl>
    <w:lvl w:ilvl="5" w:tplc="0C07001B" w:tentative="1">
      <w:start w:val="1"/>
      <w:numFmt w:val="lowerRoman"/>
      <w:lvlText w:val="%6."/>
      <w:lvlJc w:val="right"/>
      <w:pPr>
        <w:ind w:left="5596" w:hanging="180"/>
      </w:pPr>
    </w:lvl>
    <w:lvl w:ilvl="6" w:tplc="0C07000F" w:tentative="1">
      <w:start w:val="1"/>
      <w:numFmt w:val="decimal"/>
      <w:lvlText w:val="%7."/>
      <w:lvlJc w:val="left"/>
      <w:pPr>
        <w:ind w:left="6316" w:hanging="360"/>
      </w:pPr>
    </w:lvl>
    <w:lvl w:ilvl="7" w:tplc="0C070019" w:tentative="1">
      <w:start w:val="1"/>
      <w:numFmt w:val="lowerLetter"/>
      <w:lvlText w:val="%8."/>
      <w:lvlJc w:val="left"/>
      <w:pPr>
        <w:ind w:left="7036" w:hanging="360"/>
      </w:pPr>
    </w:lvl>
    <w:lvl w:ilvl="8" w:tplc="0C07001B" w:tentative="1">
      <w:start w:val="1"/>
      <w:numFmt w:val="lowerRoman"/>
      <w:lvlText w:val="%9."/>
      <w:lvlJc w:val="right"/>
      <w:pPr>
        <w:ind w:left="7756" w:hanging="180"/>
      </w:pPr>
    </w:lvl>
  </w:abstractNum>
  <w:abstractNum w:abstractNumId="17" w15:restartNumberingAfterBreak="0">
    <w:nsid w:val="465200FE"/>
    <w:multiLevelType w:val="hybridMultilevel"/>
    <w:tmpl w:val="CB6A239E"/>
    <w:lvl w:ilvl="0" w:tplc="E2160172">
      <w:start w:val="1"/>
      <w:numFmt w:val="bullet"/>
      <w:pStyle w:val="Aufzhlung"/>
      <w:lvlText w:val=""/>
      <w:lvlJc w:val="left"/>
      <w:pPr>
        <w:ind w:left="720" w:hanging="360"/>
      </w:pPr>
      <w:rPr>
        <w:rFonts w:ascii="Symbol" w:hAnsi="Symbol" w:hint="default"/>
        <w:b w:val="0"/>
        <w:i w:val="0"/>
        <w:color w:val="auto"/>
        <w:sz w:val="20"/>
        <w:u w:val="none" w:color="00000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6D400C9"/>
    <w:multiLevelType w:val="hybridMultilevel"/>
    <w:tmpl w:val="6FDA9574"/>
    <w:lvl w:ilvl="0" w:tplc="036819DE">
      <w:start w:val="1"/>
      <w:numFmt w:val="bullet"/>
      <w:lvlText w:val=""/>
      <w:lvlJc w:val="left"/>
      <w:pPr>
        <w:ind w:left="2160" w:hanging="360"/>
      </w:pPr>
      <w:rPr>
        <w:rFonts w:ascii="Symbol" w:hAnsi="Symbol" w:hint="default"/>
      </w:rPr>
    </w:lvl>
    <w:lvl w:ilvl="1" w:tplc="0C070003" w:tentative="1">
      <w:start w:val="1"/>
      <w:numFmt w:val="bullet"/>
      <w:lvlText w:val="o"/>
      <w:lvlJc w:val="left"/>
      <w:pPr>
        <w:ind w:left="2880" w:hanging="360"/>
      </w:pPr>
      <w:rPr>
        <w:rFonts w:ascii="Courier New" w:hAnsi="Courier New" w:cs="Courier New" w:hint="default"/>
      </w:rPr>
    </w:lvl>
    <w:lvl w:ilvl="2" w:tplc="0C070005" w:tentative="1">
      <w:start w:val="1"/>
      <w:numFmt w:val="bullet"/>
      <w:lvlText w:val=""/>
      <w:lvlJc w:val="left"/>
      <w:pPr>
        <w:ind w:left="3600" w:hanging="360"/>
      </w:pPr>
      <w:rPr>
        <w:rFonts w:ascii="Wingdings" w:hAnsi="Wingdings" w:hint="default"/>
      </w:rPr>
    </w:lvl>
    <w:lvl w:ilvl="3" w:tplc="0C070001" w:tentative="1">
      <w:start w:val="1"/>
      <w:numFmt w:val="bullet"/>
      <w:lvlText w:val=""/>
      <w:lvlJc w:val="left"/>
      <w:pPr>
        <w:ind w:left="4320" w:hanging="360"/>
      </w:pPr>
      <w:rPr>
        <w:rFonts w:ascii="Symbol" w:hAnsi="Symbol" w:hint="default"/>
      </w:rPr>
    </w:lvl>
    <w:lvl w:ilvl="4" w:tplc="0C070003" w:tentative="1">
      <w:start w:val="1"/>
      <w:numFmt w:val="bullet"/>
      <w:lvlText w:val="o"/>
      <w:lvlJc w:val="left"/>
      <w:pPr>
        <w:ind w:left="5040" w:hanging="360"/>
      </w:pPr>
      <w:rPr>
        <w:rFonts w:ascii="Courier New" w:hAnsi="Courier New" w:cs="Courier New" w:hint="default"/>
      </w:rPr>
    </w:lvl>
    <w:lvl w:ilvl="5" w:tplc="0C070005" w:tentative="1">
      <w:start w:val="1"/>
      <w:numFmt w:val="bullet"/>
      <w:lvlText w:val=""/>
      <w:lvlJc w:val="left"/>
      <w:pPr>
        <w:ind w:left="5760" w:hanging="360"/>
      </w:pPr>
      <w:rPr>
        <w:rFonts w:ascii="Wingdings" w:hAnsi="Wingdings" w:hint="default"/>
      </w:rPr>
    </w:lvl>
    <w:lvl w:ilvl="6" w:tplc="0C070001" w:tentative="1">
      <w:start w:val="1"/>
      <w:numFmt w:val="bullet"/>
      <w:lvlText w:val=""/>
      <w:lvlJc w:val="left"/>
      <w:pPr>
        <w:ind w:left="6480" w:hanging="360"/>
      </w:pPr>
      <w:rPr>
        <w:rFonts w:ascii="Symbol" w:hAnsi="Symbol" w:hint="default"/>
      </w:rPr>
    </w:lvl>
    <w:lvl w:ilvl="7" w:tplc="0C070003" w:tentative="1">
      <w:start w:val="1"/>
      <w:numFmt w:val="bullet"/>
      <w:lvlText w:val="o"/>
      <w:lvlJc w:val="left"/>
      <w:pPr>
        <w:ind w:left="7200" w:hanging="360"/>
      </w:pPr>
      <w:rPr>
        <w:rFonts w:ascii="Courier New" w:hAnsi="Courier New" w:cs="Courier New" w:hint="default"/>
      </w:rPr>
    </w:lvl>
    <w:lvl w:ilvl="8" w:tplc="0C070005" w:tentative="1">
      <w:start w:val="1"/>
      <w:numFmt w:val="bullet"/>
      <w:lvlText w:val=""/>
      <w:lvlJc w:val="left"/>
      <w:pPr>
        <w:ind w:left="7920" w:hanging="360"/>
      </w:pPr>
      <w:rPr>
        <w:rFonts w:ascii="Wingdings" w:hAnsi="Wingdings" w:hint="default"/>
      </w:rPr>
    </w:lvl>
  </w:abstractNum>
  <w:abstractNum w:abstractNumId="19" w15:restartNumberingAfterBreak="0">
    <w:nsid w:val="4AFF68D4"/>
    <w:multiLevelType w:val="hybridMultilevel"/>
    <w:tmpl w:val="B8F2D2E0"/>
    <w:lvl w:ilvl="0" w:tplc="8E2A5038">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5B7E27F5"/>
    <w:multiLevelType w:val="hybridMultilevel"/>
    <w:tmpl w:val="652CA0E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1" w15:restartNumberingAfterBreak="0">
    <w:nsid w:val="5E6D35D6"/>
    <w:multiLevelType w:val="hybridMultilevel"/>
    <w:tmpl w:val="056EAF2A"/>
    <w:lvl w:ilvl="0" w:tplc="0C07000F">
      <w:start w:val="1"/>
      <w:numFmt w:val="decimal"/>
      <w:lvlText w:val="%1."/>
      <w:lvlJc w:val="left"/>
      <w:pPr>
        <w:ind w:left="1996" w:hanging="360"/>
      </w:pPr>
    </w:lvl>
    <w:lvl w:ilvl="1" w:tplc="0C070019" w:tentative="1">
      <w:start w:val="1"/>
      <w:numFmt w:val="lowerLetter"/>
      <w:lvlText w:val="%2."/>
      <w:lvlJc w:val="left"/>
      <w:pPr>
        <w:ind w:left="2716" w:hanging="360"/>
      </w:pPr>
    </w:lvl>
    <w:lvl w:ilvl="2" w:tplc="0C07001B" w:tentative="1">
      <w:start w:val="1"/>
      <w:numFmt w:val="lowerRoman"/>
      <w:lvlText w:val="%3."/>
      <w:lvlJc w:val="right"/>
      <w:pPr>
        <w:ind w:left="3436" w:hanging="180"/>
      </w:pPr>
    </w:lvl>
    <w:lvl w:ilvl="3" w:tplc="0C07000F" w:tentative="1">
      <w:start w:val="1"/>
      <w:numFmt w:val="decimal"/>
      <w:lvlText w:val="%4."/>
      <w:lvlJc w:val="left"/>
      <w:pPr>
        <w:ind w:left="4156" w:hanging="360"/>
      </w:pPr>
    </w:lvl>
    <w:lvl w:ilvl="4" w:tplc="0C070019" w:tentative="1">
      <w:start w:val="1"/>
      <w:numFmt w:val="lowerLetter"/>
      <w:lvlText w:val="%5."/>
      <w:lvlJc w:val="left"/>
      <w:pPr>
        <w:ind w:left="4876" w:hanging="360"/>
      </w:pPr>
    </w:lvl>
    <w:lvl w:ilvl="5" w:tplc="0C07001B" w:tentative="1">
      <w:start w:val="1"/>
      <w:numFmt w:val="lowerRoman"/>
      <w:lvlText w:val="%6."/>
      <w:lvlJc w:val="right"/>
      <w:pPr>
        <w:ind w:left="5596" w:hanging="180"/>
      </w:pPr>
    </w:lvl>
    <w:lvl w:ilvl="6" w:tplc="0C07000F" w:tentative="1">
      <w:start w:val="1"/>
      <w:numFmt w:val="decimal"/>
      <w:lvlText w:val="%7."/>
      <w:lvlJc w:val="left"/>
      <w:pPr>
        <w:ind w:left="6316" w:hanging="360"/>
      </w:pPr>
    </w:lvl>
    <w:lvl w:ilvl="7" w:tplc="0C070019" w:tentative="1">
      <w:start w:val="1"/>
      <w:numFmt w:val="lowerLetter"/>
      <w:lvlText w:val="%8."/>
      <w:lvlJc w:val="left"/>
      <w:pPr>
        <w:ind w:left="7036" w:hanging="360"/>
      </w:pPr>
    </w:lvl>
    <w:lvl w:ilvl="8" w:tplc="0C07001B" w:tentative="1">
      <w:start w:val="1"/>
      <w:numFmt w:val="lowerRoman"/>
      <w:lvlText w:val="%9."/>
      <w:lvlJc w:val="right"/>
      <w:pPr>
        <w:ind w:left="7756" w:hanging="180"/>
      </w:pPr>
    </w:lvl>
  </w:abstractNum>
  <w:abstractNum w:abstractNumId="22" w15:restartNumberingAfterBreak="0">
    <w:nsid w:val="71411D96"/>
    <w:multiLevelType w:val="hybridMultilevel"/>
    <w:tmpl w:val="7C80B0DC"/>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3" w15:restartNumberingAfterBreak="0">
    <w:nsid w:val="71D95DE4"/>
    <w:multiLevelType w:val="hybridMultilevel"/>
    <w:tmpl w:val="852205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9FE615E"/>
    <w:multiLevelType w:val="hybridMultilevel"/>
    <w:tmpl w:val="F2C065BA"/>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hint="default"/>
      </w:rPr>
    </w:lvl>
    <w:lvl w:ilvl="8" w:tplc="04070005" w:tentative="1">
      <w:start w:val="1"/>
      <w:numFmt w:val="bullet"/>
      <w:lvlText w:val=""/>
      <w:lvlJc w:val="left"/>
      <w:pPr>
        <w:ind w:left="7047"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9"/>
  </w:num>
  <w:num w:numId="12">
    <w:abstractNumId w:val="19"/>
  </w:num>
  <w:num w:numId="13">
    <w:abstractNumId w:val="18"/>
  </w:num>
  <w:num w:numId="14">
    <w:abstractNumId w:val="22"/>
  </w:num>
  <w:num w:numId="15">
    <w:abstractNumId w:val="12"/>
  </w:num>
  <w:num w:numId="16">
    <w:abstractNumId w:val="15"/>
  </w:num>
  <w:num w:numId="17">
    <w:abstractNumId w:val="24"/>
  </w:num>
  <w:num w:numId="18">
    <w:abstractNumId w:val="10"/>
  </w:num>
  <w:num w:numId="19">
    <w:abstractNumId w:val="16"/>
  </w:num>
  <w:num w:numId="20">
    <w:abstractNumId w:val="21"/>
  </w:num>
  <w:num w:numId="21">
    <w:abstractNumId w:val="14"/>
  </w:num>
  <w:num w:numId="22">
    <w:abstractNumId w:val="20"/>
  </w:num>
  <w:num w:numId="23">
    <w:abstractNumId w:val="13"/>
  </w:num>
  <w:num w:numId="24">
    <w:abstractNumId w:val="23"/>
  </w:num>
  <w:num w:numId="25">
    <w:abstractNumId w:val="11"/>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hideSpellingErrors/>
  <w:hideGrammaticalErrors/>
  <w:proofState w:spelling="clean" w:grammar="clean"/>
  <w:stylePaneSortMethod w:val="0002"/>
  <w:defaultTabStop w:val="708"/>
  <w:hyphenationZone w:val="425"/>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2DB"/>
    <w:rsid w:val="0001135F"/>
    <w:rsid w:val="000132DB"/>
    <w:rsid w:val="00020FF5"/>
    <w:rsid w:val="00061026"/>
    <w:rsid w:val="000664D7"/>
    <w:rsid w:val="00084FB2"/>
    <w:rsid w:val="00090F6A"/>
    <w:rsid w:val="000A0A4F"/>
    <w:rsid w:val="000C666F"/>
    <w:rsid w:val="000D7E34"/>
    <w:rsid w:val="000F29C7"/>
    <w:rsid w:val="000F657D"/>
    <w:rsid w:val="000F6B84"/>
    <w:rsid w:val="00107561"/>
    <w:rsid w:val="00115D5B"/>
    <w:rsid w:val="00124D17"/>
    <w:rsid w:val="0015559D"/>
    <w:rsid w:val="00157998"/>
    <w:rsid w:val="0017515C"/>
    <w:rsid w:val="00180A8C"/>
    <w:rsid w:val="00192A64"/>
    <w:rsid w:val="0019581A"/>
    <w:rsid w:val="001959B6"/>
    <w:rsid w:val="001A5306"/>
    <w:rsid w:val="001A73AA"/>
    <w:rsid w:val="001D037E"/>
    <w:rsid w:val="00217ACC"/>
    <w:rsid w:val="00223061"/>
    <w:rsid w:val="00230AC0"/>
    <w:rsid w:val="00243824"/>
    <w:rsid w:val="00244B11"/>
    <w:rsid w:val="002541AB"/>
    <w:rsid w:val="002737B3"/>
    <w:rsid w:val="0027763D"/>
    <w:rsid w:val="00277A0F"/>
    <w:rsid w:val="002816F6"/>
    <w:rsid w:val="00281920"/>
    <w:rsid w:val="00281AEB"/>
    <w:rsid w:val="0028200C"/>
    <w:rsid w:val="0028587C"/>
    <w:rsid w:val="002A582F"/>
    <w:rsid w:val="002B0372"/>
    <w:rsid w:val="002B1935"/>
    <w:rsid w:val="002C48D6"/>
    <w:rsid w:val="002E0D90"/>
    <w:rsid w:val="002E1A3B"/>
    <w:rsid w:val="002E4F92"/>
    <w:rsid w:val="002F2689"/>
    <w:rsid w:val="00302E2E"/>
    <w:rsid w:val="0031635C"/>
    <w:rsid w:val="00317F7D"/>
    <w:rsid w:val="0033613F"/>
    <w:rsid w:val="00352430"/>
    <w:rsid w:val="00366A21"/>
    <w:rsid w:val="00382F5F"/>
    <w:rsid w:val="003B079E"/>
    <w:rsid w:val="003C41D4"/>
    <w:rsid w:val="003D2186"/>
    <w:rsid w:val="003D4336"/>
    <w:rsid w:val="003E1CC4"/>
    <w:rsid w:val="003E27B0"/>
    <w:rsid w:val="003E3CE5"/>
    <w:rsid w:val="003F04AE"/>
    <w:rsid w:val="003F226D"/>
    <w:rsid w:val="003F4C04"/>
    <w:rsid w:val="0040682D"/>
    <w:rsid w:val="00406EBF"/>
    <w:rsid w:val="00406F38"/>
    <w:rsid w:val="00432470"/>
    <w:rsid w:val="00443787"/>
    <w:rsid w:val="00445E24"/>
    <w:rsid w:val="0049085E"/>
    <w:rsid w:val="004B4206"/>
    <w:rsid w:val="004C2AF5"/>
    <w:rsid w:val="004C64BA"/>
    <w:rsid w:val="004D7491"/>
    <w:rsid w:val="004E4791"/>
    <w:rsid w:val="004E6B64"/>
    <w:rsid w:val="004F5539"/>
    <w:rsid w:val="0052283B"/>
    <w:rsid w:val="00526756"/>
    <w:rsid w:val="005344DC"/>
    <w:rsid w:val="00545F77"/>
    <w:rsid w:val="00571C40"/>
    <w:rsid w:val="005759BA"/>
    <w:rsid w:val="00587C93"/>
    <w:rsid w:val="005B4EC2"/>
    <w:rsid w:val="005D3253"/>
    <w:rsid w:val="005E5A3F"/>
    <w:rsid w:val="00630E12"/>
    <w:rsid w:val="00641837"/>
    <w:rsid w:val="0065179E"/>
    <w:rsid w:val="0065288C"/>
    <w:rsid w:val="006616E7"/>
    <w:rsid w:val="00661737"/>
    <w:rsid w:val="0066236C"/>
    <w:rsid w:val="006632DA"/>
    <w:rsid w:val="00665FD6"/>
    <w:rsid w:val="00667123"/>
    <w:rsid w:val="00675CF3"/>
    <w:rsid w:val="00685E53"/>
    <w:rsid w:val="00691CA8"/>
    <w:rsid w:val="00695160"/>
    <w:rsid w:val="006A187A"/>
    <w:rsid w:val="006A5F48"/>
    <w:rsid w:val="006A79E6"/>
    <w:rsid w:val="006C241F"/>
    <w:rsid w:val="006D40A3"/>
    <w:rsid w:val="006E09AB"/>
    <w:rsid w:val="006E7021"/>
    <w:rsid w:val="006E7447"/>
    <w:rsid w:val="006F4BF4"/>
    <w:rsid w:val="00707496"/>
    <w:rsid w:val="00710413"/>
    <w:rsid w:val="00713093"/>
    <w:rsid w:val="007417D3"/>
    <w:rsid w:val="00741D70"/>
    <w:rsid w:val="00742465"/>
    <w:rsid w:val="00751988"/>
    <w:rsid w:val="00753A2E"/>
    <w:rsid w:val="0075790A"/>
    <w:rsid w:val="00763BEB"/>
    <w:rsid w:val="00774B6E"/>
    <w:rsid w:val="007754FE"/>
    <w:rsid w:val="00790342"/>
    <w:rsid w:val="007B1C18"/>
    <w:rsid w:val="007E47A1"/>
    <w:rsid w:val="007E5D29"/>
    <w:rsid w:val="0080245C"/>
    <w:rsid w:val="00802F2D"/>
    <w:rsid w:val="00813A4F"/>
    <w:rsid w:val="00823C6D"/>
    <w:rsid w:val="00823FEF"/>
    <w:rsid w:val="008303B2"/>
    <w:rsid w:val="00840498"/>
    <w:rsid w:val="00840DA9"/>
    <w:rsid w:val="0086041B"/>
    <w:rsid w:val="008613AF"/>
    <w:rsid w:val="008848EF"/>
    <w:rsid w:val="00892837"/>
    <w:rsid w:val="008A318B"/>
    <w:rsid w:val="008B4044"/>
    <w:rsid w:val="008C3DBC"/>
    <w:rsid w:val="008D37C3"/>
    <w:rsid w:val="008E425A"/>
    <w:rsid w:val="008E43FF"/>
    <w:rsid w:val="00912785"/>
    <w:rsid w:val="009131C4"/>
    <w:rsid w:val="00914B12"/>
    <w:rsid w:val="00923DFD"/>
    <w:rsid w:val="0093082F"/>
    <w:rsid w:val="00936CFA"/>
    <w:rsid w:val="009371E2"/>
    <w:rsid w:val="00942346"/>
    <w:rsid w:val="00950F96"/>
    <w:rsid w:val="00961CCC"/>
    <w:rsid w:val="0097421A"/>
    <w:rsid w:val="00982353"/>
    <w:rsid w:val="009837FC"/>
    <w:rsid w:val="00986016"/>
    <w:rsid w:val="009A2C25"/>
    <w:rsid w:val="009B48AE"/>
    <w:rsid w:val="009D024B"/>
    <w:rsid w:val="009D2047"/>
    <w:rsid w:val="009D3021"/>
    <w:rsid w:val="009E052D"/>
    <w:rsid w:val="009F10AF"/>
    <w:rsid w:val="009F1186"/>
    <w:rsid w:val="00A0006F"/>
    <w:rsid w:val="00A0118C"/>
    <w:rsid w:val="00A12785"/>
    <w:rsid w:val="00A22D4E"/>
    <w:rsid w:val="00A24671"/>
    <w:rsid w:val="00A26300"/>
    <w:rsid w:val="00A37FA2"/>
    <w:rsid w:val="00A72A7E"/>
    <w:rsid w:val="00A77CCF"/>
    <w:rsid w:val="00A81516"/>
    <w:rsid w:val="00A819BB"/>
    <w:rsid w:val="00A84D86"/>
    <w:rsid w:val="00A91093"/>
    <w:rsid w:val="00AB30D5"/>
    <w:rsid w:val="00AB3386"/>
    <w:rsid w:val="00AB55A6"/>
    <w:rsid w:val="00AC389A"/>
    <w:rsid w:val="00AE720B"/>
    <w:rsid w:val="00B01D7E"/>
    <w:rsid w:val="00B50919"/>
    <w:rsid w:val="00B52B9D"/>
    <w:rsid w:val="00B54D01"/>
    <w:rsid w:val="00B556C6"/>
    <w:rsid w:val="00B751B0"/>
    <w:rsid w:val="00B75EAC"/>
    <w:rsid w:val="00B83AB2"/>
    <w:rsid w:val="00B8437C"/>
    <w:rsid w:val="00B9357D"/>
    <w:rsid w:val="00BC0D0F"/>
    <w:rsid w:val="00BD2F8C"/>
    <w:rsid w:val="00BD5DFB"/>
    <w:rsid w:val="00BD77E7"/>
    <w:rsid w:val="00BD7D10"/>
    <w:rsid w:val="00BF10A6"/>
    <w:rsid w:val="00C12274"/>
    <w:rsid w:val="00C23D79"/>
    <w:rsid w:val="00C370CF"/>
    <w:rsid w:val="00C41A84"/>
    <w:rsid w:val="00C45E3B"/>
    <w:rsid w:val="00C56D7E"/>
    <w:rsid w:val="00C80B17"/>
    <w:rsid w:val="00C95858"/>
    <w:rsid w:val="00C9722F"/>
    <w:rsid w:val="00CA5BE6"/>
    <w:rsid w:val="00CB59CB"/>
    <w:rsid w:val="00CC3D2F"/>
    <w:rsid w:val="00CC3F85"/>
    <w:rsid w:val="00CD5630"/>
    <w:rsid w:val="00CE2627"/>
    <w:rsid w:val="00CE5693"/>
    <w:rsid w:val="00CE5883"/>
    <w:rsid w:val="00CE6FC5"/>
    <w:rsid w:val="00CF4BF2"/>
    <w:rsid w:val="00D25F99"/>
    <w:rsid w:val="00D265CB"/>
    <w:rsid w:val="00D54FEB"/>
    <w:rsid w:val="00D56A73"/>
    <w:rsid w:val="00D74836"/>
    <w:rsid w:val="00D84888"/>
    <w:rsid w:val="00DA1F6E"/>
    <w:rsid w:val="00DA688A"/>
    <w:rsid w:val="00DF027E"/>
    <w:rsid w:val="00DF2075"/>
    <w:rsid w:val="00E11868"/>
    <w:rsid w:val="00E23685"/>
    <w:rsid w:val="00E37ACB"/>
    <w:rsid w:val="00E444C0"/>
    <w:rsid w:val="00E45AAA"/>
    <w:rsid w:val="00E51ECE"/>
    <w:rsid w:val="00E54793"/>
    <w:rsid w:val="00E63DB1"/>
    <w:rsid w:val="00E76CAF"/>
    <w:rsid w:val="00EA1445"/>
    <w:rsid w:val="00EA5DB9"/>
    <w:rsid w:val="00EA78E3"/>
    <w:rsid w:val="00EB7362"/>
    <w:rsid w:val="00EB7AC0"/>
    <w:rsid w:val="00EC2C7C"/>
    <w:rsid w:val="00EC4B05"/>
    <w:rsid w:val="00ED1385"/>
    <w:rsid w:val="00ED1578"/>
    <w:rsid w:val="00ED3CA6"/>
    <w:rsid w:val="00ED6D83"/>
    <w:rsid w:val="00ED7DA4"/>
    <w:rsid w:val="00EE052F"/>
    <w:rsid w:val="00EE52AA"/>
    <w:rsid w:val="00EF27DA"/>
    <w:rsid w:val="00EF2E54"/>
    <w:rsid w:val="00EF54C9"/>
    <w:rsid w:val="00F00AA3"/>
    <w:rsid w:val="00F01E8A"/>
    <w:rsid w:val="00F1262F"/>
    <w:rsid w:val="00F13FBC"/>
    <w:rsid w:val="00F245DD"/>
    <w:rsid w:val="00F31490"/>
    <w:rsid w:val="00F41703"/>
    <w:rsid w:val="00F4397E"/>
    <w:rsid w:val="00F707C2"/>
    <w:rsid w:val="00F70CEA"/>
    <w:rsid w:val="00F72161"/>
    <w:rsid w:val="00F747CB"/>
    <w:rsid w:val="00F93EB1"/>
    <w:rsid w:val="00F94857"/>
    <w:rsid w:val="00FA5863"/>
    <w:rsid w:val="00FA72BF"/>
    <w:rsid w:val="00FB32E2"/>
    <w:rsid w:val="00FC41CE"/>
    <w:rsid w:val="00FD0DBA"/>
    <w:rsid w:val="00FD6F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5"/>
    <o:shapelayout v:ext="edit">
      <o:idmap v:ext="edit" data="1"/>
    </o:shapelayout>
  </w:shapeDefaults>
  <w:decimalSymbol w:val=","/>
  <w:listSeparator w:val=";"/>
  <w14:docId w14:val="24A9E71A"/>
  <w15:docId w15:val="{B2EC98BE-1823-481D-9B3F-5B3BA2B24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6"/>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aliases w:val="Fließtext"/>
    <w:qFormat/>
    <w:rsid w:val="00EA5DB9"/>
    <w:pPr>
      <w:spacing w:after="80" w:line="276" w:lineRule="auto"/>
      <w:ind w:left="567" w:right="284"/>
    </w:pPr>
    <w:rPr>
      <w:rFonts w:asciiTheme="minorHAnsi" w:hAnsiTheme="minorHAnsi"/>
      <w:sz w:val="22"/>
      <w:szCs w:val="22"/>
      <w:lang w:val="de-AT" w:eastAsia="en-US"/>
    </w:rPr>
  </w:style>
  <w:style w:type="paragraph" w:styleId="berschrift1">
    <w:name w:val="heading 1"/>
    <w:basedOn w:val="Standard"/>
    <w:next w:val="Standard"/>
    <w:link w:val="berschrift1Zchn"/>
    <w:uiPriority w:val="16"/>
    <w:qFormat/>
    <w:rsid w:val="00B54D01"/>
    <w:pPr>
      <w:spacing w:before="240" w:line="240" w:lineRule="auto"/>
      <w:outlineLvl w:val="0"/>
    </w:pPr>
    <w:rPr>
      <w:rFonts w:asciiTheme="majorHAnsi" w:eastAsia="MS Gothic" w:hAnsiTheme="majorHAnsi"/>
      <w:b/>
      <w:color w:val="000000"/>
      <w:sz w:val="28"/>
      <w:szCs w:val="32"/>
    </w:rPr>
  </w:style>
  <w:style w:type="paragraph" w:styleId="berschrift2">
    <w:name w:val="heading 2"/>
    <w:basedOn w:val="Standard"/>
    <w:next w:val="Standard"/>
    <w:link w:val="berschrift2Zchn"/>
    <w:uiPriority w:val="16"/>
    <w:unhideWhenUsed/>
    <w:qFormat/>
    <w:rsid w:val="00B54D01"/>
    <w:pPr>
      <w:keepNext/>
      <w:keepLines/>
      <w:spacing w:before="120" w:line="240" w:lineRule="auto"/>
      <w:outlineLvl w:val="1"/>
    </w:pPr>
    <w:rPr>
      <w:rFonts w:asciiTheme="majorHAnsi" w:eastAsia="MS Gothic" w:hAnsiTheme="majorHAnsi"/>
      <w:b/>
      <w:szCs w:val="26"/>
    </w:rPr>
  </w:style>
  <w:style w:type="paragraph" w:styleId="berschrift3">
    <w:name w:val="heading 3"/>
    <w:aliases w:val="Hervorheber"/>
    <w:basedOn w:val="Standard"/>
    <w:next w:val="Standard"/>
    <w:link w:val="berschrift3Zchn"/>
    <w:uiPriority w:val="16"/>
    <w:unhideWhenUsed/>
    <w:rsid w:val="00C12274"/>
    <w:pPr>
      <w:keepNext/>
      <w:keepLines/>
      <w:spacing w:before="40" w:after="0"/>
      <w:outlineLvl w:val="2"/>
    </w:pPr>
    <w:rPr>
      <w:rFonts w:eastAsia="MS Gothic"/>
      <w:b/>
      <w:sz w:val="24"/>
      <w:szCs w:val="24"/>
    </w:rPr>
  </w:style>
  <w:style w:type="paragraph" w:styleId="berschrift4">
    <w:name w:val="heading 4"/>
    <w:basedOn w:val="Standard"/>
    <w:next w:val="Standard"/>
    <w:link w:val="berschrift4Zchn"/>
    <w:uiPriority w:val="16"/>
    <w:unhideWhenUsed/>
    <w:rsid w:val="009D3021"/>
    <w:pPr>
      <w:keepNext/>
      <w:keepLines/>
      <w:spacing w:before="40" w:after="0"/>
      <w:outlineLvl w:val="3"/>
    </w:pPr>
    <w:rPr>
      <w:rFonts w:ascii="Calibri Light" w:eastAsia="MS Gothic" w:hAnsi="Calibri Light"/>
      <w:i/>
      <w:iCs/>
      <w:color w:val="2E74B5"/>
    </w:rPr>
  </w:style>
  <w:style w:type="paragraph" w:styleId="berschrift5">
    <w:name w:val="heading 5"/>
    <w:basedOn w:val="Standard"/>
    <w:next w:val="Standard"/>
    <w:link w:val="berschrift5Zchn"/>
    <w:uiPriority w:val="16"/>
    <w:semiHidden/>
    <w:unhideWhenUsed/>
    <w:rsid w:val="00B8437C"/>
    <w:pPr>
      <w:keepNext/>
      <w:keepLines/>
      <w:spacing w:before="40" w:after="0"/>
      <w:outlineLvl w:val="4"/>
    </w:pPr>
    <w:rPr>
      <w:rFonts w:ascii="Calibri Light" w:eastAsia="MS Gothic" w:hAnsi="Calibri Light"/>
      <w:color w:val="2E74B5"/>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C0D0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C0D0F"/>
  </w:style>
  <w:style w:type="paragraph" w:styleId="Fuzeile">
    <w:name w:val="footer"/>
    <w:basedOn w:val="Standard"/>
    <w:link w:val="FuzeileZchn"/>
    <w:uiPriority w:val="99"/>
    <w:unhideWhenUsed/>
    <w:rsid w:val="00BC0D0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C0D0F"/>
  </w:style>
  <w:style w:type="character" w:customStyle="1" w:styleId="berschrift1Zchn">
    <w:name w:val="Überschrift 1 Zchn"/>
    <w:link w:val="berschrift1"/>
    <w:uiPriority w:val="16"/>
    <w:rsid w:val="00B54D01"/>
    <w:rPr>
      <w:rFonts w:asciiTheme="majorHAnsi" w:eastAsia="MS Gothic" w:hAnsiTheme="majorHAnsi"/>
      <w:b/>
      <w:color w:val="000000"/>
      <w:sz w:val="28"/>
      <w:szCs w:val="32"/>
      <w:lang w:val="de-AT" w:eastAsia="en-US"/>
    </w:rPr>
  </w:style>
  <w:style w:type="character" w:customStyle="1" w:styleId="berschrift2Zchn">
    <w:name w:val="Überschrift 2 Zchn"/>
    <w:link w:val="berschrift2"/>
    <w:uiPriority w:val="16"/>
    <w:rsid w:val="00B54D01"/>
    <w:rPr>
      <w:rFonts w:asciiTheme="majorHAnsi" w:eastAsia="MS Gothic" w:hAnsiTheme="majorHAnsi"/>
      <w:b/>
      <w:sz w:val="22"/>
      <w:szCs w:val="26"/>
      <w:lang w:val="de-AT" w:eastAsia="en-US"/>
    </w:rPr>
  </w:style>
  <w:style w:type="character" w:customStyle="1" w:styleId="berschrift3Zchn">
    <w:name w:val="Überschrift 3 Zchn"/>
    <w:aliases w:val="Hervorheber Zchn"/>
    <w:link w:val="berschrift3"/>
    <w:uiPriority w:val="16"/>
    <w:rsid w:val="00C12274"/>
    <w:rPr>
      <w:rFonts w:ascii="Segoe UI" w:eastAsia="MS Gothic" w:hAnsi="Segoe UI" w:cs="Times New Roman"/>
      <w:b/>
      <w:sz w:val="24"/>
      <w:szCs w:val="24"/>
    </w:rPr>
  </w:style>
  <w:style w:type="paragraph" w:styleId="Titel">
    <w:name w:val="Title"/>
    <w:basedOn w:val="Standard"/>
    <w:next w:val="Standard"/>
    <w:link w:val="TitelZchn"/>
    <w:uiPriority w:val="10"/>
    <w:rsid w:val="00C23D79"/>
    <w:pPr>
      <w:spacing w:after="0" w:line="240" w:lineRule="auto"/>
      <w:contextualSpacing/>
    </w:pPr>
    <w:rPr>
      <w:rFonts w:ascii="Calibri Light" w:eastAsia="MS Gothic" w:hAnsi="Calibri Light"/>
      <w:spacing w:val="-10"/>
      <w:kern w:val="28"/>
      <w:sz w:val="56"/>
      <w:szCs w:val="56"/>
    </w:rPr>
  </w:style>
  <w:style w:type="character" w:customStyle="1" w:styleId="TitelZchn">
    <w:name w:val="Titel Zchn"/>
    <w:link w:val="Titel"/>
    <w:uiPriority w:val="10"/>
    <w:rsid w:val="001A5306"/>
    <w:rPr>
      <w:rFonts w:ascii="Calibri Light" w:eastAsia="MS Gothic" w:hAnsi="Calibri Light" w:cs="Times New Roman"/>
      <w:spacing w:val="-10"/>
      <w:kern w:val="28"/>
      <w:sz w:val="56"/>
      <w:szCs w:val="56"/>
    </w:rPr>
  </w:style>
  <w:style w:type="character" w:styleId="SchwacherVerweis">
    <w:name w:val="Subtle Reference"/>
    <w:uiPriority w:val="31"/>
    <w:rsid w:val="00C23D79"/>
    <w:rPr>
      <w:smallCaps/>
      <w:color w:val="5A5A5A"/>
    </w:rPr>
  </w:style>
  <w:style w:type="paragraph" w:styleId="IntensivesZitat">
    <w:name w:val="Intense Quote"/>
    <w:basedOn w:val="Standard"/>
    <w:next w:val="Standard"/>
    <w:link w:val="IntensivesZitatZchn"/>
    <w:uiPriority w:val="30"/>
    <w:rsid w:val="00C23D79"/>
    <w:pPr>
      <w:pBdr>
        <w:top w:val="single" w:sz="4" w:space="10" w:color="5B9BD5"/>
        <w:bottom w:val="single" w:sz="4" w:space="10" w:color="5B9BD5"/>
      </w:pBdr>
      <w:spacing w:before="360" w:after="360"/>
      <w:ind w:left="864" w:right="864"/>
      <w:jc w:val="center"/>
    </w:pPr>
    <w:rPr>
      <w:i/>
      <w:iCs/>
      <w:color w:val="5B9BD5"/>
    </w:rPr>
  </w:style>
  <w:style w:type="character" w:customStyle="1" w:styleId="IntensivesZitatZchn">
    <w:name w:val="Intensives Zitat Zchn"/>
    <w:link w:val="IntensivesZitat"/>
    <w:uiPriority w:val="30"/>
    <w:rsid w:val="00C23D79"/>
    <w:rPr>
      <w:i/>
      <w:iCs/>
      <w:color w:val="5B9BD5"/>
    </w:rPr>
  </w:style>
  <w:style w:type="paragraph" w:customStyle="1" w:styleId="Titel-Titelleiste">
    <w:name w:val="Titel - Titelleiste"/>
    <w:basedOn w:val="Standard"/>
    <w:next w:val="Standard"/>
    <w:link w:val="Titel-TitelleisteZchn"/>
    <w:uiPriority w:val="1"/>
    <w:qFormat/>
    <w:rsid w:val="00B54D01"/>
    <w:pPr>
      <w:spacing w:before="800" w:after="0" w:line="240" w:lineRule="auto"/>
    </w:pPr>
    <w:rPr>
      <w:rFonts w:asciiTheme="majorHAnsi" w:hAnsiTheme="majorHAnsi"/>
      <w:color w:val="45AC20"/>
      <w:spacing w:val="30"/>
      <w:sz w:val="86"/>
      <w:szCs w:val="86"/>
    </w:rPr>
  </w:style>
  <w:style w:type="paragraph" w:customStyle="1" w:styleId="Untertitel-Titelleiste">
    <w:name w:val="Untertitel - Titelleiste"/>
    <w:basedOn w:val="Standard"/>
    <w:link w:val="Untertitel-TitelleisteZchn"/>
    <w:uiPriority w:val="2"/>
    <w:rsid w:val="009131C4"/>
    <w:pPr>
      <w:spacing w:after="120" w:line="360" w:lineRule="exact"/>
      <w:ind w:firstLine="709"/>
    </w:pPr>
    <w:rPr>
      <w:sz w:val="30"/>
      <w:szCs w:val="30"/>
    </w:rPr>
  </w:style>
  <w:style w:type="character" w:customStyle="1" w:styleId="Titel-TitelleisteZchn">
    <w:name w:val="Titel - Titelleiste Zchn"/>
    <w:link w:val="Titel-Titelleiste"/>
    <w:uiPriority w:val="1"/>
    <w:rsid w:val="00B54D01"/>
    <w:rPr>
      <w:rFonts w:asciiTheme="majorHAnsi" w:hAnsiTheme="majorHAnsi"/>
      <w:color w:val="45AC20"/>
      <w:spacing w:val="30"/>
      <w:sz w:val="86"/>
      <w:szCs w:val="86"/>
      <w:lang w:val="de-AT" w:eastAsia="en-US"/>
    </w:rPr>
  </w:style>
  <w:style w:type="character" w:customStyle="1" w:styleId="Untertitel-TitelleisteZchn">
    <w:name w:val="Untertitel - Titelleiste Zchn"/>
    <w:link w:val="Untertitel-Titelleiste"/>
    <w:uiPriority w:val="2"/>
    <w:rsid w:val="009131C4"/>
    <w:rPr>
      <w:rFonts w:ascii="Segoe UI" w:hAnsi="Segoe UI"/>
      <w:sz w:val="30"/>
      <w:szCs w:val="30"/>
    </w:rPr>
  </w:style>
  <w:style w:type="paragraph" w:styleId="Listenabsatz">
    <w:name w:val="List Paragraph"/>
    <w:basedOn w:val="Standard"/>
    <w:link w:val="ListenabsatzZchn"/>
    <w:uiPriority w:val="34"/>
    <w:rsid w:val="003C41D4"/>
    <w:pPr>
      <w:ind w:left="720"/>
      <w:contextualSpacing/>
    </w:pPr>
  </w:style>
  <w:style w:type="paragraph" w:customStyle="1" w:styleId="FuzeileA4">
    <w:name w:val="Fußzeile A4"/>
    <w:basedOn w:val="Standard"/>
    <w:link w:val="FuzeileA4Zchn"/>
    <w:uiPriority w:val="15"/>
    <w:rsid w:val="00352430"/>
    <w:pPr>
      <w:spacing w:after="120"/>
      <w:ind w:firstLine="357"/>
      <w:jc w:val="center"/>
    </w:pPr>
    <w:rPr>
      <w:sz w:val="14"/>
    </w:rPr>
  </w:style>
  <w:style w:type="paragraph" w:customStyle="1" w:styleId="Erffungssatz">
    <w:name w:val="Eröffungssatz"/>
    <w:basedOn w:val="Anrede"/>
    <w:link w:val="ErffungssatzZchn"/>
    <w:uiPriority w:val="6"/>
    <w:rsid w:val="00157998"/>
    <w:pPr>
      <w:spacing w:after="120" w:line="240" w:lineRule="auto"/>
      <w:ind w:left="539"/>
    </w:pPr>
    <w:rPr>
      <w:rFonts w:ascii="FrutigerCEBoldItalicSub" w:hAnsi="FrutigerCEBoldItalicSub"/>
    </w:rPr>
  </w:style>
  <w:style w:type="character" w:customStyle="1" w:styleId="FuzeileA4Zchn">
    <w:name w:val="Fußzeile A4 Zchn"/>
    <w:link w:val="FuzeileA4"/>
    <w:uiPriority w:val="15"/>
    <w:rsid w:val="00352430"/>
    <w:rPr>
      <w:rFonts w:ascii="Frutiger Light Italic Text" w:hAnsi="Frutiger Light Italic Text"/>
      <w:sz w:val="14"/>
    </w:rPr>
  </w:style>
  <w:style w:type="paragraph" w:customStyle="1" w:styleId="Aufzhlungszeichen-Stichwort">
    <w:name w:val="Aufzählungszeichen - Stichwort"/>
    <w:basedOn w:val="Hervorheben"/>
    <w:link w:val="Aufzhlungszeichen-StichwortZchn"/>
    <w:uiPriority w:val="6"/>
    <w:rsid w:val="009131C4"/>
    <w:pPr>
      <w:ind w:left="539"/>
    </w:pPr>
    <w:rPr>
      <w:rFonts w:ascii="Segoe UI" w:hAnsi="Segoe UI"/>
      <w:b/>
    </w:rPr>
  </w:style>
  <w:style w:type="character" w:customStyle="1" w:styleId="ErffungssatzZchn">
    <w:name w:val="Eröffungssatz Zchn"/>
    <w:link w:val="Erffungssatz"/>
    <w:uiPriority w:val="6"/>
    <w:rsid w:val="001A5306"/>
    <w:rPr>
      <w:rFonts w:ascii="FrutigerCEBoldItalicSub" w:eastAsia="MS Gothic" w:hAnsi="FrutigerCEBoldItalicSub" w:cs="Times New Roman"/>
      <w:sz w:val="20"/>
      <w:szCs w:val="26"/>
    </w:rPr>
  </w:style>
  <w:style w:type="paragraph" w:styleId="Anrede">
    <w:name w:val="Salutation"/>
    <w:basedOn w:val="Standard"/>
    <w:next w:val="Standard"/>
    <w:link w:val="AnredeZchn"/>
    <w:uiPriority w:val="99"/>
    <w:semiHidden/>
    <w:unhideWhenUsed/>
    <w:rsid w:val="00B751B0"/>
  </w:style>
  <w:style w:type="character" w:customStyle="1" w:styleId="AnredeZchn">
    <w:name w:val="Anrede Zchn"/>
    <w:link w:val="Anrede"/>
    <w:uiPriority w:val="99"/>
    <w:semiHidden/>
    <w:rsid w:val="00B751B0"/>
    <w:rPr>
      <w:rFonts w:ascii="Frutiger Light" w:hAnsi="Frutiger Light"/>
      <w:sz w:val="20"/>
    </w:rPr>
  </w:style>
  <w:style w:type="paragraph" w:customStyle="1" w:styleId="Hervorheben">
    <w:name w:val="Hervorheben"/>
    <w:basedOn w:val="Standard"/>
    <w:link w:val="HervorhebenZchn"/>
    <w:uiPriority w:val="3"/>
    <w:rsid w:val="00157998"/>
    <w:pPr>
      <w:spacing w:after="0"/>
    </w:pPr>
    <w:rPr>
      <w:rFonts w:ascii="FrutigerCEBoldItalicSub" w:hAnsi="FrutigerCEBoldItalicSub"/>
    </w:rPr>
  </w:style>
  <w:style w:type="character" w:customStyle="1" w:styleId="ListenabsatzZchn">
    <w:name w:val="Listenabsatz Zchn"/>
    <w:link w:val="Listenabsatz"/>
    <w:uiPriority w:val="34"/>
    <w:rsid w:val="00B751B0"/>
    <w:rPr>
      <w:rFonts w:ascii="Frutiger Light" w:hAnsi="Frutiger Light"/>
      <w:sz w:val="20"/>
    </w:rPr>
  </w:style>
  <w:style w:type="character" w:customStyle="1" w:styleId="Aufzhlungszeichen-StichwortZchn">
    <w:name w:val="Aufzählungszeichen - Stichwort Zchn"/>
    <w:link w:val="Aufzhlungszeichen-Stichwort"/>
    <w:uiPriority w:val="6"/>
    <w:rsid w:val="009131C4"/>
    <w:rPr>
      <w:rFonts w:ascii="Segoe UI" w:hAnsi="Segoe UI"/>
      <w:b/>
      <w:sz w:val="20"/>
    </w:rPr>
  </w:style>
  <w:style w:type="character" w:customStyle="1" w:styleId="berschrift4Zchn">
    <w:name w:val="Überschrift 4 Zchn"/>
    <w:link w:val="berschrift4"/>
    <w:uiPriority w:val="16"/>
    <w:rsid w:val="001A5306"/>
    <w:rPr>
      <w:rFonts w:ascii="Calibri Light" w:eastAsia="MS Gothic" w:hAnsi="Calibri Light" w:cs="Times New Roman"/>
      <w:i/>
      <w:iCs/>
      <w:color w:val="2E74B5"/>
      <w:sz w:val="20"/>
    </w:rPr>
  </w:style>
  <w:style w:type="character" w:customStyle="1" w:styleId="HervorhebenZchn">
    <w:name w:val="Hervorheben Zchn"/>
    <w:link w:val="Hervorheben"/>
    <w:uiPriority w:val="3"/>
    <w:rsid w:val="001A5306"/>
    <w:rPr>
      <w:rFonts w:ascii="FrutigerCEBoldItalicSub" w:hAnsi="FrutigerCEBoldItalicSub"/>
      <w:sz w:val="20"/>
    </w:rPr>
  </w:style>
  <w:style w:type="paragraph" w:customStyle="1" w:styleId="Adresse">
    <w:name w:val="Adresse"/>
    <w:basedOn w:val="Hervorheben"/>
    <w:link w:val="AdresseZchn"/>
    <w:uiPriority w:val="4"/>
    <w:rsid w:val="00ED6D83"/>
    <w:pPr>
      <w:spacing w:before="40" w:after="1920" w:line="240" w:lineRule="auto"/>
      <w:ind w:left="1134"/>
    </w:pPr>
  </w:style>
  <w:style w:type="character" w:customStyle="1" w:styleId="AdresseZchn">
    <w:name w:val="Adresse Zchn"/>
    <w:link w:val="Adresse"/>
    <w:uiPriority w:val="4"/>
    <w:rsid w:val="00ED6D83"/>
    <w:rPr>
      <w:rFonts w:ascii="FrutigerCEBoldItalicSub" w:hAnsi="FrutigerCEBoldItalicSub"/>
      <w:sz w:val="20"/>
    </w:rPr>
  </w:style>
  <w:style w:type="character" w:customStyle="1" w:styleId="berschrift5Zchn">
    <w:name w:val="Überschrift 5 Zchn"/>
    <w:link w:val="berschrift5"/>
    <w:uiPriority w:val="16"/>
    <w:semiHidden/>
    <w:rsid w:val="001A5306"/>
    <w:rPr>
      <w:rFonts w:ascii="Calibri Light" w:eastAsia="MS Gothic" w:hAnsi="Calibri Light" w:cs="Times New Roman"/>
      <w:color w:val="2E74B5"/>
      <w:sz w:val="20"/>
    </w:rPr>
  </w:style>
  <w:style w:type="paragraph" w:customStyle="1" w:styleId="PersnlicheAnrede">
    <w:name w:val="Persönliche Anrede"/>
    <w:basedOn w:val="berschrift2"/>
    <w:link w:val="PersnlicheAnredeZchn"/>
    <w:uiPriority w:val="5"/>
    <w:rsid w:val="009131C4"/>
    <w:pPr>
      <w:spacing w:after="120"/>
      <w:ind w:left="539"/>
    </w:pPr>
    <w:rPr>
      <w:rFonts w:ascii="Segoe UI" w:hAnsi="Segoe UI"/>
    </w:rPr>
  </w:style>
  <w:style w:type="character" w:customStyle="1" w:styleId="PersnlicheAnredeZchn">
    <w:name w:val="Persönliche Anrede Zchn"/>
    <w:link w:val="PersnlicheAnrede"/>
    <w:uiPriority w:val="5"/>
    <w:rsid w:val="009131C4"/>
    <w:rPr>
      <w:rFonts w:ascii="Segoe UI" w:eastAsia="MS Gothic" w:hAnsi="Segoe UI" w:cs="Times New Roman"/>
      <w:sz w:val="20"/>
      <w:szCs w:val="26"/>
    </w:rPr>
  </w:style>
  <w:style w:type="paragraph" w:customStyle="1" w:styleId="Abbildungsunterschrift">
    <w:name w:val="Abbildungsunterschrift"/>
    <w:basedOn w:val="Standard"/>
    <w:link w:val="AbbildungsunterschriftZchn"/>
    <w:uiPriority w:val="12"/>
    <w:rsid w:val="00B54D01"/>
    <w:pPr>
      <w:spacing w:after="240" w:line="240" w:lineRule="auto"/>
      <w:ind w:right="851"/>
      <w:jc w:val="center"/>
    </w:pPr>
    <w:rPr>
      <w:rFonts w:ascii="FrutigerCEBoldItalicSub" w:hAnsi="FrutigerCEBoldItalicSub"/>
      <w:sz w:val="20"/>
    </w:rPr>
  </w:style>
  <w:style w:type="paragraph" w:customStyle="1" w:styleId="Tabellenberschrift">
    <w:name w:val="Tabellenüberschrift"/>
    <w:basedOn w:val="AufzhlungText"/>
    <w:link w:val="TabellenberschriftChar"/>
    <w:uiPriority w:val="14"/>
    <w:rsid w:val="00986016"/>
    <w:pPr>
      <w:spacing w:after="0"/>
    </w:pPr>
    <w:rPr>
      <w:i/>
    </w:rPr>
  </w:style>
  <w:style w:type="character" w:customStyle="1" w:styleId="AbbildungsunterschriftZchn">
    <w:name w:val="Abbildungsunterschrift Zchn"/>
    <w:link w:val="Abbildungsunterschrift"/>
    <w:uiPriority w:val="12"/>
    <w:rsid w:val="00B54D01"/>
    <w:rPr>
      <w:rFonts w:ascii="FrutigerCEBoldItalicSub" w:hAnsi="FrutigerCEBoldItalicSub"/>
      <w:szCs w:val="22"/>
      <w:lang w:val="de-AT" w:eastAsia="en-US"/>
    </w:rPr>
  </w:style>
  <w:style w:type="character" w:customStyle="1" w:styleId="TabellenberschriftChar">
    <w:name w:val="Tabellenüberschrift Char"/>
    <w:link w:val="Tabellenberschrift"/>
    <w:uiPriority w:val="14"/>
    <w:rsid w:val="00986016"/>
    <w:rPr>
      <w:rFonts w:ascii="Frutiger Light Italic Text" w:hAnsi="Frutiger Light Italic Text"/>
      <w:i/>
      <w:sz w:val="20"/>
    </w:rPr>
  </w:style>
  <w:style w:type="paragraph" w:styleId="Fu-Endnotenberschrift">
    <w:name w:val="Note Heading"/>
    <w:basedOn w:val="Standard"/>
    <w:next w:val="Standard"/>
    <w:link w:val="Fu-EndnotenberschriftZchn"/>
    <w:uiPriority w:val="99"/>
    <w:semiHidden/>
    <w:unhideWhenUsed/>
    <w:rsid w:val="004E4791"/>
    <w:pPr>
      <w:spacing w:after="0" w:line="240" w:lineRule="auto"/>
    </w:pPr>
  </w:style>
  <w:style w:type="character" w:customStyle="1" w:styleId="Fu-EndnotenberschriftZchn">
    <w:name w:val="Fuß/-Endnotenüberschrift Zchn"/>
    <w:link w:val="Fu-Endnotenberschrift"/>
    <w:uiPriority w:val="99"/>
    <w:semiHidden/>
    <w:rsid w:val="004E4791"/>
    <w:rPr>
      <w:rFonts w:ascii="Frutiger Light" w:hAnsi="Frutiger Light"/>
      <w:sz w:val="20"/>
    </w:rPr>
  </w:style>
  <w:style w:type="paragraph" w:customStyle="1" w:styleId="AufzhlungText">
    <w:name w:val="Aufzählung Text"/>
    <w:basedOn w:val="Aufzhlungszeichen-Stichwort"/>
    <w:link w:val="AufzhlungTextZchn"/>
    <w:uiPriority w:val="10"/>
    <w:rsid w:val="00352430"/>
    <w:pPr>
      <w:spacing w:after="40"/>
      <w:ind w:left="1434"/>
    </w:pPr>
    <w:rPr>
      <w:rFonts w:ascii="Frutiger Light Italic Text" w:hAnsi="Frutiger Light Italic Text"/>
    </w:rPr>
  </w:style>
  <w:style w:type="paragraph" w:customStyle="1" w:styleId="FuzeileInfobro">
    <w:name w:val="Fußzeile Infobüro"/>
    <w:basedOn w:val="FuzeileA4"/>
    <w:link w:val="FuzeileInfobroZchn"/>
    <w:uiPriority w:val="15"/>
    <w:rsid w:val="00E37ACB"/>
    <w:pPr>
      <w:spacing w:after="720" w:line="220" w:lineRule="exact"/>
      <w:ind w:left="181" w:firstLine="0"/>
      <w:jc w:val="left"/>
    </w:pPr>
    <w:rPr>
      <w:sz w:val="16"/>
    </w:rPr>
  </w:style>
  <w:style w:type="character" w:customStyle="1" w:styleId="AufzhlungTextZchn">
    <w:name w:val="Aufzählung Text Zchn"/>
    <w:link w:val="AufzhlungText"/>
    <w:uiPriority w:val="10"/>
    <w:rsid w:val="00352430"/>
    <w:rPr>
      <w:rFonts w:ascii="Frutiger Light Italic Text" w:hAnsi="Frutiger Light Italic Text"/>
      <w:b/>
      <w:sz w:val="20"/>
    </w:rPr>
  </w:style>
  <w:style w:type="table" w:customStyle="1" w:styleId="Tabellenvorlage">
    <w:name w:val="Tabellenvorlage"/>
    <w:basedOn w:val="NormaleTabelle"/>
    <w:uiPriority w:val="99"/>
    <w:rsid w:val="00A0118C"/>
    <w:rPr>
      <w:rFonts w:ascii="Frutiger Light Italic Text" w:hAnsi="Frutiger Light Italic Tex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InfobroZchn">
    <w:name w:val="Fußzeile Infobüro Zchn"/>
    <w:link w:val="FuzeileInfobro"/>
    <w:uiPriority w:val="15"/>
    <w:rsid w:val="00E37ACB"/>
    <w:rPr>
      <w:rFonts w:ascii="Segoe UI" w:hAnsi="Segoe UI"/>
      <w:sz w:val="16"/>
    </w:rPr>
  </w:style>
  <w:style w:type="paragraph" w:customStyle="1" w:styleId="Abbildungsvorlage">
    <w:name w:val="Abbildungsvorlage"/>
    <w:basedOn w:val="Standard"/>
    <w:uiPriority w:val="11"/>
    <w:rsid w:val="009E052D"/>
    <w:pPr>
      <w:jc w:val="center"/>
    </w:pPr>
    <w:rPr>
      <w:rFonts w:ascii="FrutigerCEBoldItalicSub" w:hAnsi="FrutigerCEBoldItalicSub"/>
    </w:rPr>
  </w:style>
  <w:style w:type="paragraph" w:customStyle="1" w:styleId="Text">
    <w:name w:val="Text"/>
    <w:basedOn w:val="Standard"/>
    <w:rsid w:val="000132DB"/>
  </w:style>
  <w:style w:type="character" w:styleId="Hyperlink">
    <w:name w:val="Hyperlink"/>
    <w:uiPriority w:val="99"/>
    <w:unhideWhenUsed/>
    <w:rsid w:val="006E7021"/>
    <w:rPr>
      <w:color w:val="0563C1"/>
      <w:u w:val="single"/>
    </w:rPr>
  </w:style>
  <w:style w:type="table" w:styleId="Tabellenraster">
    <w:name w:val="Table Grid"/>
    <w:basedOn w:val="NormaleTabelle"/>
    <w:uiPriority w:val="39"/>
    <w:rsid w:val="00D748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19581A"/>
    <w:pPr>
      <w:spacing w:after="0" w:line="240" w:lineRule="auto"/>
    </w:pPr>
    <w:rPr>
      <w:rFonts w:cs="Segoe UI"/>
      <w:sz w:val="18"/>
      <w:szCs w:val="18"/>
    </w:rPr>
  </w:style>
  <w:style w:type="character" w:customStyle="1" w:styleId="SprechblasentextZchn">
    <w:name w:val="Sprechblasentext Zchn"/>
    <w:link w:val="Sprechblasentext"/>
    <w:uiPriority w:val="99"/>
    <w:semiHidden/>
    <w:rsid w:val="0019581A"/>
    <w:rPr>
      <w:rFonts w:ascii="Segoe UI" w:hAnsi="Segoe UI" w:cs="Segoe UI"/>
      <w:sz w:val="18"/>
      <w:szCs w:val="18"/>
    </w:rPr>
  </w:style>
  <w:style w:type="table" w:customStyle="1" w:styleId="Tabellenraster1">
    <w:name w:val="Tabellenraster1"/>
    <w:basedOn w:val="NormaleTabelle"/>
    <w:next w:val="Tabellenraster"/>
    <w:uiPriority w:val="39"/>
    <w:rsid w:val="00675CF3"/>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itat">
    <w:name w:val="Quote"/>
    <w:basedOn w:val="Standard"/>
    <w:next w:val="Standard"/>
    <w:link w:val="ZitatZchn"/>
    <w:uiPriority w:val="29"/>
    <w:rsid w:val="00675CF3"/>
    <w:pPr>
      <w:spacing w:before="200" w:after="160"/>
      <w:ind w:left="864" w:right="864"/>
      <w:jc w:val="center"/>
    </w:pPr>
    <w:rPr>
      <w:i/>
      <w:iCs/>
      <w:color w:val="404040"/>
    </w:rPr>
  </w:style>
  <w:style w:type="character" w:customStyle="1" w:styleId="ZitatZchn">
    <w:name w:val="Zitat Zchn"/>
    <w:link w:val="Zitat"/>
    <w:uiPriority w:val="29"/>
    <w:rsid w:val="00675CF3"/>
    <w:rPr>
      <w:rFonts w:ascii="Segoe UI" w:hAnsi="Segoe UI"/>
      <w:i/>
      <w:iCs/>
      <w:color w:val="404040"/>
      <w:sz w:val="20"/>
    </w:rPr>
  </w:style>
  <w:style w:type="character" w:styleId="Hervorhebung">
    <w:name w:val="Emphasis"/>
    <w:uiPriority w:val="20"/>
    <w:qFormat/>
    <w:rsid w:val="00C12274"/>
    <w:rPr>
      <w:i/>
      <w:iCs/>
    </w:rPr>
  </w:style>
  <w:style w:type="character" w:styleId="Fett">
    <w:name w:val="Strong"/>
    <w:uiPriority w:val="22"/>
    <w:qFormat/>
    <w:rsid w:val="00C12274"/>
    <w:rPr>
      <w:rFonts w:ascii="Segoe UI" w:hAnsi="Segoe UI"/>
      <w:b/>
      <w:bCs/>
      <w:sz w:val="24"/>
    </w:rPr>
  </w:style>
  <w:style w:type="paragraph" w:customStyle="1" w:styleId="Aufzhlung">
    <w:name w:val="Aufzählung"/>
    <w:basedOn w:val="Aufzhlungszeichen"/>
    <w:link w:val="AufzhlungZchn"/>
    <w:uiPriority w:val="3"/>
    <w:qFormat/>
    <w:rsid w:val="003F4C04"/>
    <w:pPr>
      <w:numPr>
        <w:numId w:val="26"/>
      </w:numPr>
      <w:ind w:left="714" w:hanging="357"/>
    </w:pPr>
    <w:rPr>
      <w:rFonts w:asciiTheme="majorHAnsi" w:eastAsiaTheme="minorHAnsi" w:hAnsiTheme="majorHAnsi" w:cstheme="minorBidi"/>
      <w:color w:val="000000" w:themeColor="text1"/>
      <w:lang w:val="de-DE"/>
    </w:rPr>
  </w:style>
  <w:style w:type="character" w:customStyle="1" w:styleId="AufzhlungZchn">
    <w:name w:val="Aufzählung Zchn"/>
    <w:basedOn w:val="Absatz-Standardschriftart"/>
    <w:link w:val="Aufzhlung"/>
    <w:uiPriority w:val="3"/>
    <w:rsid w:val="003F4C04"/>
    <w:rPr>
      <w:rFonts w:asciiTheme="majorHAnsi" w:eastAsiaTheme="minorHAnsi" w:hAnsiTheme="majorHAnsi" w:cstheme="minorBidi"/>
      <w:color w:val="000000" w:themeColor="text1"/>
      <w:sz w:val="22"/>
      <w:szCs w:val="22"/>
      <w:lang w:eastAsia="en-US"/>
    </w:rPr>
  </w:style>
  <w:style w:type="paragraph" w:styleId="Aufzhlungszeichen">
    <w:name w:val="List Bullet"/>
    <w:basedOn w:val="Standard"/>
    <w:uiPriority w:val="99"/>
    <w:semiHidden/>
    <w:unhideWhenUsed/>
    <w:rsid w:val="003F4C04"/>
    <w:pPr>
      <w:numPr>
        <w:numId w:val="1"/>
      </w:numPr>
      <w:contextualSpacing/>
    </w:pPr>
  </w:style>
  <w:style w:type="character" w:styleId="BesuchterLink">
    <w:name w:val="FollowedHyperlink"/>
    <w:basedOn w:val="Absatz-Standardschriftart"/>
    <w:uiPriority w:val="99"/>
    <w:semiHidden/>
    <w:unhideWhenUsed/>
    <w:rsid w:val="00EB7362"/>
    <w:rPr>
      <w:color w:val="954F72" w:themeColor="followedHyperlink"/>
      <w:u w:val="single"/>
    </w:rPr>
  </w:style>
  <w:style w:type="character" w:styleId="NichtaufgelsteErwhnung">
    <w:name w:val="Unresolved Mention"/>
    <w:basedOn w:val="Absatz-Standardschriftart"/>
    <w:uiPriority w:val="99"/>
    <w:semiHidden/>
    <w:unhideWhenUsed/>
    <w:rsid w:val="00CE2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732739">
      <w:bodyDiv w:val="1"/>
      <w:marLeft w:val="0"/>
      <w:marRight w:val="0"/>
      <w:marTop w:val="0"/>
      <w:marBottom w:val="0"/>
      <w:divBdr>
        <w:top w:val="none" w:sz="0" w:space="0" w:color="auto"/>
        <w:left w:val="none" w:sz="0" w:space="0" w:color="auto"/>
        <w:bottom w:val="none" w:sz="0" w:space="0" w:color="auto"/>
        <w:right w:val="none" w:sz="0" w:space="0" w:color="auto"/>
      </w:divBdr>
    </w:div>
    <w:div w:id="327290885">
      <w:bodyDiv w:val="1"/>
      <w:marLeft w:val="0"/>
      <w:marRight w:val="0"/>
      <w:marTop w:val="0"/>
      <w:marBottom w:val="0"/>
      <w:divBdr>
        <w:top w:val="none" w:sz="0" w:space="0" w:color="auto"/>
        <w:left w:val="none" w:sz="0" w:space="0" w:color="auto"/>
        <w:bottom w:val="none" w:sz="0" w:space="0" w:color="auto"/>
        <w:right w:val="none" w:sz="0" w:space="0" w:color="auto"/>
      </w:divBdr>
    </w:div>
    <w:div w:id="1095243996">
      <w:bodyDiv w:val="1"/>
      <w:marLeft w:val="0"/>
      <w:marRight w:val="0"/>
      <w:marTop w:val="0"/>
      <w:marBottom w:val="0"/>
      <w:divBdr>
        <w:top w:val="none" w:sz="0" w:space="0" w:color="auto"/>
        <w:left w:val="none" w:sz="0" w:space="0" w:color="auto"/>
        <w:bottom w:val="none" w:sz="0" w:space="0" w:color="auto"/>
        <w:right w:val="none" w:sz="0" w:space="0" w:color="auto"/>
      </w:divBdr>
    </w:div>
    <w:div w:id="1151872200">
      <w:bodyDiv w:val="1"/>
      <w:marLeft w:val="0"/>
      <w:marRight w:val="0"/>
      <w:marTop w:val="0"/>
      <w:marBottom w:val="0"/>
      <w:divBdr>
        <w:top w:val="none" w:sz="0" w:space="0" w:color="auto"/>
        <w:left w:val="none" w:sz="0" w:space="0" w:color="auto"/>
        <w:bottom w:val="none" w:sz="0" w:space="0" w:color="auto"/>
        <w:right w:val="none" w:sz="0" w:space="0" w:color="auto"/>
      </w:divBdr>
    </w:div>
    <w:div w:id="186293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mailto:office@nationalpark-gesaeuse.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5.bin"/></Relationships>
</file>

<file path=word/_rels/header3.xml.rels><?xml version="1.0" encoding="UTF-8" standalone="yes"?>
<Relationships xmlns="http://schemas.openxmlformats.org/package/2006/relationships"><Relationship Id="rId1" Type="http://schemas.openxmlformats.org/officeDocument/2006/relationships/image" Target="media/image6.bin"/></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Nationalpark">
      <a:dk1>
        <a:sysClr val="windowText" lastClr="000000"/>
      </a:dk1>
      <a:lt1>
        <a:sysClr val="window" lastClr="FFFFFF"/>
      </a:lt1>
      <a:dk2>
        <a:srgbClr val="44546A"/>
      </a:dk2>
      <a:lt2>
        <a:srgbClr val="E7E6E6"/>
      </a:lt2>
      <a:accent1>
        <a:srgbClr val="F3F6DD"/>
      </a:accent1>
      <a:accent2>
        <a:srgbClr val="E4EBB9"/>
      </a:accent2>
      <a:accent3>
        <a:srgbClr val="5E9645"/>
      </a:accent3>
      <a:accent4>
        <a:srgbClr val="FFC000"/>
      </a:accent4>
      <a:accent5>
        <a:srgbClr val="4472C4"/>
      </a:accent5>
      <a:accent6>
        <a:srgbClr val="70AD47"/>
      </a:accent6>
      <a:hlink>
        <a:srgbClr val="0563C1"/>
      </a:hlink>
      <a:folHlink>
        <a:srgbClr val="954F72"/>
      </a:folHlink>
    </a:clrScheme>
    <a:fontScheme name="Nationalpark">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89B2A-B622-49A5-9CA1-6AE0AB27B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366</Words>
  <Characters>2310</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Herbert Wölger</dc:creator>
  <cp:keywords/>
  <cp:lastModifiedBy>Andreas Hollinger</cp:lastModifiedBy>
  <cp:revision>7</cp:revision>
  <cp:lastPrinted>2021-02-16T10:54:00Z</cp:lastPrinted>
  <dcterms:created xsi:type="dcterms:W3CDTF">2026-06-15T06:02:00Z</dcterms:created>
  <dcterms:modified xsi:type="dcterms:W3CDTF">2026-09-01T11:36:00Z</dcterms:modified>
  <cp:version>3.0</cp:version>
</cp:coreProperties>
</file>