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A57D1F" w14:textId="4972AFA1" w:rsidR="00CE6FC5" w:rsidRDefault="00664508" w:rsidP="00F62CD8">
      <w:r>
        <w:t>09</w:t>
      </w:r>
      <w:r w:rsidR="006531C1">
        <w:t>.</w:t>
      </w:r>
      <w:r w:rsidR="00113B4A">
        <w:t>0</w:t>
      </w:r>
      <w:r>
        <w:t>2</w:t>
      </w:r>
      <w:r w:rsidR="006531C1">
        <w:t>.</w:t>
      </w:r>
      <w:r w:rsidR="00A5784B">
        <w:t>202</w:t>
      </w:r>
      <w:r w:rsidR="00113B4A">
        <w:t>6</w:t>
      </w:r>
    </w:p>
    <w:p w14:paraId="29B8B588" w14:textId="77777777" w:rsidR="0050064A" w:rsidRPr="00113B4A" w:rsidRDefault="0050064A" w:rsidP="0050064A">
      <w:pPr>
        <w:rPr>
          <w:b/>
        </w:rPr>
      </w:pPr>
    </w:p>
    <w:p w14:paraId="64876A07" w14:textId="77777777" w:rsidR="00664508" w:rsidRPr="00061BEA" w:rsidRDefault="00664508" w:rsidP="00664508">
      <w:pPr>
        <w:spacing w:before="100" w:beforeAutospacing="1" w:after="100" w:afterAutospacing="1" w:line="240" w:lineRule="auto"/>
        <w:rPr>
          <w:rFonts w:ascii="Arial" w:eastAsia="Times New Roman" w:hAnsi="Arial" w:cs="Arial"/>
          <w:b/>
          <w:bCs/>
          <w:sz w:val="24"/>
          <w:szCs w:val="24"/>
          <w:lang w:eastAsia="de-AT"/>
        </w:rPr>
      </w:pPr>
      <w:r w:rsidRPr="00797282">
        <w:rPr>
          <w:rFonts w:ascii="Arial" w:eastAsia="Times New Roman" w:hAnsi="Arial" w:cs="Arial"/>
          <w:b/>
          <w:bCs/>
          <w:sz w:val="24"/>
          <w:szCs w:val="24"/>
          <w:lang w:eastAsia="de-AT"/>
        </w:rPr>
        <w:t>Nationalparks Gesäuse und Kalkalpen starten gemeinsamen Ranger-Lehrgang</w:t>
      </w:r>
    </w:p>
    <w:p w14:paraId="39FB6802" w14:textId="77777777" w:rsidR="00664508" w:rsidRDefault="00664508" w:rsidP="00664508">
      <w:pPr>
        <w:spacing w:before="100" w:beforeAutospacing="1" w:after="100" w:afterAutospacing="1" w:line="240" w:lineRule="auto"/>
        <w:rPr>
          <w:rFonts w:ascii="Arial" w:eastAsia="Times New Roman" w:hAnsi="Arial" w:cs="Arial"/>
          <w:b/>
          <w:sz w:val="24"/>
          <w:szCs w:val="24"/>
          <w:lang w:eastAsia="de-AT"/>
        </w:rPr>
      </w:pPr>
    </w:p>
    <w:p w14:paraId="7CD1E9EB" w14:textId="77777777" w:rsidR="00664508" w:rsidRPr="00A54318" w:rsidRDefault="00664508" w:rsidP="00664508">
      <w:pPr>
        <w:spacing w:before="100" w:beforeAutospacing="1" w:after="100" w:afterAutospacing="1" w:line="240" w:lineRule="auto"/>
        <w:rPr>
          <w:rFonts w:ascii="Arial" w:eastAsia="Times New Roman" w:hAnsi="Arial" w:cs="Arial"/>
          <w:sz w:val="24"/>
          <w:szCs w:val="24"/>
          <w:lang w:eastAsia="de-AT"/>
        </w:rPr>
      </w:pPr>
      <w:r w:rsidRPr="00EE57E8">
        <w:rPr>
          <w:rFonts w:ascii="Arial" w:eastAsia="Times New Roman" w:hAnsi="Arial" w:cs="Arial"/>
          <w:b/>
          <w:sz w:val="24"/>
          <w:szCs w:val="24"/>
          <w:lang w:eastAsia="de-AT"/>
        </w:rPr>
        <w:t>Admont/</w:t>
      </w:r>
      <w:proofErr w:type="spellStart"/>
      <w:r w:rsidRPr="00EE57E8">
        <w:rPr>
          <w:rFonts w:ascii="Arial" w:eastAsia="Times New Roman" w:hAnsi="Arial" w:cs="Arial"/>
          <w:b/>
          <w:sz w:val="24"/>
          <w:szCs w:val="24"/>
          <w:lang w:eastAsia="de-AT"/>
        </w:rPr>
        <w:t>Molln</w:t>
      </w:r>
      <w:proofErr w:type="spellEnd"/>
      <w:r>
        <w:rPr>
          <w:rFonts w:ascii="Arial" w:eastAsia="Times New Roman" w:hAnsi="Arial" w:cs="Arial"/>
          <w:b/>
          <w:sz w:val="24"/>
          <w:szCs w:val="24"/>
          <w:lang w:eastAsia="de-AT"/>
        </w:rPr>
        <w:t xml:space="preserve">: </w:t>
      </w:r>
      <w:r w:rsidRPr="00A54318">
        <w:rPr>
          <w:rFonts w:ascii="Arial" w:eastAsia="Times New Roman" w:hAnsi="Arial" w:cs="Arial"/>
          <w:sz w:val="24"/>
          <w:szCs w:val="24"/>
          <w:lang w:eastAsia="de-AT"/>
        </w:rPr>
        <w:t xml:space="preserve">Der Nationalpark Gesäuse und der Nationalpark Kalkalpen bieten 2026/27 erneut einen gemeinsamen Lehrgang zur Ausbildung von zertifizierten Nationalpark </w:t>
      </w:r>
      <w:proofErr w:type="spellStart"/>
      <w:proofErr w:type="gramStart"/>
      <w:r w:rsidRPr="00A54318">
        <w:rPr>
          <w:rFonts w:ascii="Arial" w:eastAsia="Times New Roman" w:hAnsi="Arial" w:cs="Arial"/>
          <w:sz w:val="24"/>
          <w:szCs w:val="24"/>
          <w:lang w:eastAsia="de-AT"/>
        </w:rPr>
        <w:t>Ranger:innen</w:t>
      </w:r>
      <w:proofErr w:type="spellEnd"/>
      <w:proofErr w:type="gramEnd"/>
      <w:r w:rsidRPr="00A54318">
        <w:rPr>
          <w:rFonts w:ascii="Arial" w:eastAsia="Times New Roman" w:hAnsi="Arial" w:cs="Arial"/>
          <w:sz w:val="24"/>
          <w:szCs w:val="24"/>
          <w:lang w:eastAsia="de-AT"/>
        </w:rPr>
        <w:t xml:space="preserve"> an. Der Lehrgang richtet sich an naturbegeisterte, regional verbundene und zeitlich flexible Personen, die künftig als </w:t>
      </w:r>
      <w:proofErr w:type="spellStart"/>
      <w:proofErr w:type="gramStart"/>
      <w:r w:rsidRPr="00A54318">
        <w:rPr>
          <w:rFonts w:ascii="Arial" w:eastAsia="Times New Roman" w:hAnsi="Arial" w:cs="Arial"/>
          <w:sz w:val="24"/>
          <w:szCs w:val="24"/>
          <w:lang w:eastAsia="de-AT"/>
        </w:rPr>
        <w:t>Ranger:innen</w:t>
      </w:r>
      <w:proofErr w:type="spellEnd"/>
      <w:proofErr w:type="gramEnd"/>
      <w:r w:rsidRPr="00A54318">
        <w:rPr>
          <w:rFonts w:ascii="Arial" w:eastAsia="Times New Roman" w:hAnsi="Arial" w:cs="Arial"/>
          <w:sz w:val="24"/>
          <w:szCs w:val="24"/>
          <w:lang w:eastAsia="de-AT"/>
        </w:rPr>
        <w:t xml:space="preserve"> in einem oder beiden Nationalparks tätig sein möchten.</w:t>
      </w:r>
    </w:p>
    <w:p w14:paraId="1C07CA5E" w14:textId="77777777" w:rsidR="00664508" w:rsidRPr="00A54318" w:rsidRDefault="00664508" w:rsidP="00664508">
      <w:pPr>
        <w:spacing w:before="100" w:beforeAutospacing="1" w:after="100" w:afterAutospacing="1" w:line="240" w:lineRule="auto"/>
        <w:rPr>
          <w:rFonts w:ascii="Arial" w:eastAsia="Times New Roman" w:hAnsi="Arial" w:cs="Arial"/>
          <w:sz w:val="24"/>
          <w:szCs w:val="24"/>
          <w:lang w:eastAsia="de-AT"/>
        </w:rPr>
      </w:pPr>
      <w:r w:rsidRPr="00A54318">
        <w:rPr>
          <w:rFonts w:ascii="Arial" w:eastAsia="Times New Roman" w:hAnsi="Arial" w:cs="Arial"/>
          <w:sz w:val="24"/>
          <w:szCs w:val="24"/>
          <w:lang w:eastAsia="de-AT"/>
        </w:rPr>
        <w:t>Die Ausbildung umfasst insgesamt 42 Tage und ist in ein Nationalpark-übergreifendes Grundmodul sowie ein Nationalpark-spezifisches Aufbau- und Praxismodul gegliedert. Inhalte sind unter anderem Tier- und Pflanzenkunde, Naturräume Österreichs, Notfallmanagement, Orientierung, Naturvermittlung sowie praxisnahe Führungsarbeit. Die Ausbildung findet geblockt an Wochentagen abwechselnd im Nationalpark Gesäuse und im Nationalpark Kalkalpen statt. Anwesenheitspflicht besteht während der gesamten Ausbildungsdauer.</w:t>
      </w:r>
    </w:p>
    <w:p w14:paraId="71EB447F" w14:textId="77777777" w:rsidR="00664508" w:rsidRPr="00A54318" w:rsidRDefault="00664508" w:rsidP="00664508">
      <w:pPr>
        <w:spacing w:before="100" w:beforeAutospacing="1" w:after="100" w:afterAutospacing="1" w:line="240" w:lineRule="auto"/>
        <w:rPr>
          <w:rFonts w:ascii="Arial" w:eastAsia="Times New Roman" w:hAnsi="Arial" w:cs="Arial"/>
          <w:sz w:val="24"/>
          <w:szCs w:val="24"/>
          <w:lang w:eastAsia="de-AT"/>
        </w:rPr>
      </w:pPr>
      <w:r w:rsidRPr="00A54318">
        <w:rPr>
          <w:rFonts w:ascii="Arial" w:eastAsia="Times New Roman" w:hAnsi="Arial" w:cs="Arial"/>
          <w:sz w:val="24"/>
          <w:szCs w:val="24"/>
          <w:lang w:eastAsia="de-AT"/>
        </w:rPr>
        <w:t xml:space="preserve">„Unsere Rangerinnen und Ranger sind zentrale Botschafterinnen und Botschafter der Nationalparks. Sie vermitteln Wissen, </w:t>
      </w:r>
      <w:r>
        <w:rPr>
          <w:rFonts w:ascii="Arial" w:eastAsia="Times New Roman" w:hAnsi="Arial" w:cs="Arial"/>
          <w:sz w:val="24"/>
          <w:szCs w:val="24"/>
          <w:lang w:eastAsia="de-AT"/>
        </w:rPr>
        <w:t>gestalten</w:t>
      </w:r>
      <w:r w:rsidRPr="00A54318">
        <w:rPr>
          <w:rFonts w:ascii="Arial" w:eastAsia="Times New Roman" w:hAnsi="Arial" w:cs="Arial"/>
          <w:sz w:val="24"/>
          <w:szCs w:val="24"/>
          <w:lang w:eastAsia="de-AT"/>
        </w:rPr>
        <w:t xml:space="preserve"> Naturerlebnisse und tragen wesentlich dazu bei, Verständnis für den Schutz einzigartige</w:t>
      </w:r>
      <w:r>
        <w:rPr>
          <w:rFonts w:ascii="Arial" w:eastAsia="Times New Roman" w:hAnsi="Arial" w:cs="Arial"/>
          <w:sz w:val="24"/>
          <w:szCs w:val="24"/>
          <w:lang w:eastAsia="de-AT"/>
        </w:rPr>
        <w:t>r</w:t>
      </w:r>
      <w:r w:rsidRPr="00A54318">
        <w:rPr>
          <w:rFonts w:ascii="Arial" w:eastAsia="Times New Roman" w:hAnsi="Arial" w:cs="Arial"/>
          <w:sz w:val="24"/>
          <w:szCs w:val="24"/>
          <w:lang w:eastAsia="de-AT"/>
        </w:rPr>
        <w:t xml:space="preserve"> Lebensräume zu </w:t>
      </w:r>
      <w:r>
        <w:rPr>
          <w:rFonts w:ascii="Arial" w:eastAsia="Times New Roman" w:hAnsi="Arial" w:cs="Arial"/>
          <w:sz w:val="24"/>
          <w:szCs w:val="24"/>
          <w:lang w:eastAsia="de-AT"/>
        </w:rPr>
        <w:t>schaffen</w:t>
      </w:r>
      <w:r w:rsidRPr="00A54318">
        <w:rPr>
          <w:rFonts w:ascii="Arial" w:eastAsia="Times New Roman" w:hAnsi="Arial" w:cs="Arial"/>
          <w:sz w:val="24"/>
          <w:szCs w:val="24"/>
          <w:lang w:eastAsia="de-AT"/>
        </w:rPr>
        <w:t xml:space="preserve">“, betont Nationalparkdirektor </w:t>
      </w:r>
      <w:r>
        <w:rPr>
          <w:rFonts w:ascii="Arial" w:eastAsia="Times New Roman" w:hAnsi="Arial" w:cs="Arial"/>
          <w:sz w:val="24"/>
          <w:szCs w:val="24"/>
          <w:lang w:eastAsia="de-AT"/>
        </w:rPr>
        <w:t xml:space="preserve">Herbert </w:t>
      </w:r>
      <w:r w:rsidRPr="00A54318">
        <w:rPr>
          <w:rFonts w:ascii="Arial" w:eastAsia="Times New Roman" w:hAnsi="Arial" w:cs="Arial"/>
          <w:sz w:val="24"/>
          <w:szCs w:val="24"/>
          <w:lang w:eastAsia="de-AT"/>
        </w:rPr>
        <w:t>Wölger.</w:t>
      </w:r>
    </w:p>
    <w:p w14:paraId="69AFBFDC" w14:textId="77777777" w:rsidR="00664508" w:rsidRPr="00A54318" w:rsidRDefault="00664508" w:rsidP="00664508">
      <w:pPr>
        <w:spacing w:before="100" w:beforeAutospacing="1" w:after="100" w:afterAutospacing="1" w:line="240" w:lineRule="auto"/>
        <w:rPr>
          <w:rFonts w:ascii="Arial" w:eastAsia="Times New Roman" w:hAnsi="Arial" w:cs="Arial"/>
          <w:sz w:val="24"/>
          <w:szCs w:val="24"/>
          <w:lang w:eastAsia="de-AT"/>
        </w:rPr>
      </w:pPr>
      <w:r w:rsidRPr="00A54318">
        <w:rPr>
          <w:rFonts w:ascii="Arial" w:eastAsia="Times New Roman" w:hAnsi="Arial" w:cs="Arial"/>
          <w:sz w:val="24"/>
          <w:szCs w:val="24"/>
          <w:lang w:eastAsia="de-AT"/>
        </w:rPr>
        <w:t xml:space="preserve">Der Lehrgang startet am 29. September 2026 und endet im Juni 2027. Der Kostenbeitrag beträgt insgesamt 1.400 Euro (700 Euro Grundmodul, 700 Euro Aufbaumodul, exkl. Verpflegung und Nächtigung). Nach Abschluss der Ausbildung erfolgt die Tätigkeit als </w:t>
      </w:r>
      <w:proofErr w:type="spellStart"/>
      <w:proofErr w:type="gramStart"/>
      <w:r w:rsidRPr="00A54318">
        <w:rPr>
          <w:rFonts w:ascii="Arial" w:eastAsia="Times New Roman" w:hAnsi="Arial" w:cs="Arial"/>
          <w:sz w:val="24"/>
          <w:szCs w:val="24"/>
          <w:lang w:eastAsia="de-AT"/>
        </w:rPr>
        <w:t>freie:r</w:t>
      </w:r>
      <w:proofErr w:type="spellEnd"/>
      <w:proofErr w:type="gramEnd"/>
      <w:r w:rsidRPr="00A54318">
        <w:rPr>
          <w:rFonts w:ascii="Arial" w:eastAsia="Times New Roman" w:hAnsi="Arial" w:cs="Arial"/>
          <w:sz w:val="24"/>
          <w:szCs w:val="24"/>
          <w:lang w:eastAsia="de-AT"/>
        </w:rPr>
        <w:t xml:space="preserve"> </w:t>
      </w:r>
      <w:proofErr w:type="spellStart"/>
      <w:r w:rsidRPr="00A54318">
        <w:rPr>
          <w:rFonts w:ascii="Arial" w:eastAsia="Times New Roman" w:hAnsi="Arial" w:cs="Arial"/>
          <w:sz w:val="24"/>
          <w:szCs w:val="24"/>
          <w:lang w:eastAsia="de-AT"/>
        </w:rPr>
        <w:t>Dienstnehmer:in</w:t>
      </w:r>
      <w:proofErr w:type="spellEnd"/>
      <w:r w:rsidRPr="00A54318">
        <w:rPr>
          <w:rFonts w:ascii="Arial" w:eastAsia="Times New Roman" w:hAnsi="Arial" w:cs="Arial"/>
          <w:sz w:val="24"/>
          <w:szCs w:val="24"/>
          <w:lang w:eastAsia="de-AT"/>
        </w:rPr>
        <w:t>, überwiegend saisonal. Die Entlohnung liegt bei 150</w:t>
      </w:r>
      <w:r>
        <w:rPr>
          <w:rFonts w:ascii="Arial" w:eastAsia="Times New Roman" w:hAnsi="Arial" w:cs="Arial"/>
          <w:sz w:val="24"/>
          <w:szCs w:val="24"/>
          <w:lang w:eastAsia="de-AT"/>
        </w:rPr>
        <w:t>,-</w:t>
      </w:r>
      <w:r w:rsidRPr="00A54318">
        <w:rPr>
          <w:rFonts w:ascii="Arial" w:eastAsia="Times New Roman" w:hAnsi="Arial" w:cs="Arial"/>
          <w:sz w:val="24"/>
          <w:szCs w:val="24"/>
          <w:lang w:eastAsia="de-AT"/>
        </w:rPr>
        <w:t xml:space="preserve"> Euro brutto pro Halbtag bzw. 226</w:t>
      </w:r>
      <w:r>
        <w:rPr>
          <w:rFonts w:ascii="Arial" w:eastAsia="Times New Roman" w:hAnsi="Arial" w:cs="Arial"/>
          <w:sz w:val="24"/>
          <w:szCs w:val="24"/>
          <w:lang w:eastAsia="de-AT"/>
        </w:rPr>
        <w:t>,-</w:t>
      </w:r>
      <w:r w:rsidRPr="00A54318">
        <w:rPr>
          <w:rFonts w:ascii="Arial" w:eastAsia="Times New Roman" w:hAnsi="Arial" w:cs="Arial"/>
          <w:sz w:val="24"/>
          <w:szCs w:val="24"/>
          <w:lang w:eastAsia="de-AT"/>
        </w:rPr>
        <w:t xml:space="preserve"> Euro brutto pro Ganztag (Stand 01/2026).</w:t>
      </w:r>
    </w:p>
    <w:p w14:paraId="1660415A" w14:textId="77777777" w:rsidR="00664508" w:rsidRDefault="00664508" w:rsidP="00664508">
      <w:pPr>
        <w:spacing w:before="100" w:beforeAutospacing="1" w:after="100" w:afterAutospacing="1" w:line="240" w:lineRule="auto"/>
        <w:rPr>
          <w:rFonts w:ascii="Arial" w:eastAsia="Times New Roman" w:hAnsi="Arial" w:cs="Arial"/>
          <w:sz w:val="24"/>
          <w:szCs w:val="24"/>
          <w:lang w:eastAsia="de-AT"/>
        </w:rPr>
      </w:pPr>
      <w:r w:rsidRPr="00A54318">
        <w:rPr>
          <w:rFonts w:ascii="Arial" w:eastAsia="Times New Roman" w:hAnsi="Arial" w:cs="Arial"/>
          <w:sz w:val="24"/>
          <w:szCs w:val="24"/>
          <w:lang w:eastAsia="de-AT"/>
        </w:rPr>
        <w:t>Bewerbungen mit Lebenslauf und Motivationsschreiben (oder alternativ einem kurzen Motivationsvideo) sind bis spätestens 31. März 2026 einzureichen.</w:t>
      </w:r>
    </w:p>
    <w:p w14:paraId="05B7D8CA" w14:textId="0DFDC6A4" w:rsidR="00664508" w:rsidRDefault="00CB748C" w:rsidP="00664508">
      <w:pPr>
        <w:spacing w:before="100" w:beforeAutospacing="1" w:after="100" w:afterAutospacing="1" w:line="240" w:lineRule="auto"/>
        <w:rPr>
          <w:rFonts w:ascii="Arial" w:eastAsia="Times New Roman" w:hAnsi="Arial" w:cs="Arial"/>
          <w:sz w:val="24"/>
          <w:szCs w:val="24"/>
          <w:lang w:eastAsia="de-AT"/>
        </w:rPr>
      </w:pPr>
      <w:r>
        <w:rPr>
          <w:rFonts w:ascii="Arial" w:eastAsia="Times New Roman" w:hAnsi="Arial" w:cs="Arial"/>
          <w:noProof/>
          <w:sz w:val="24"/>
          <w:szCs w:val="24"/>
          <w:lang w:eastAsia="de-AT"/>
        </w:rPr>
        <w:drawing>
          <wp:inline distT="0" distB="0" distL="0" distR="0" wp14:anchorId="5BBA2744" wp14:editId="44B81121">
            <wp:extent cx="1685925" cy="1685925"/>
            <wp:effectExtent l="0" t="0" r="9525"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inline>
        </w:drawing>
      </w:r>
    </w:p>
    <w:p w14:paraId="76F313F1" w14:textId="6651007B" w:rsidR="00CB748C" w:rsidRDefault="00CB748C" w:rsidP="00664508">
      <w:pPr>
        <w:spacing w:before="100" w:beforeAutospacing="1" w:after="100" w:afterAutospacing="1" w:line="240" w:lineRule="auto"/>
        <w:rPr>
          <w:rFonts w:ascii="Arial" w:eastAsia="Times New Roman" w:hAnsi="Arial" w:cs="Arial"/>
          <w:sz w:val="24"/>
          <w:szCs w:val="24"/>
          <w:lang w:eastAsia="de-AT"/>
        </w:rPr>
      </w:pPr>
    </w:p>
    <w:p w14:paraId="79046E9C" w14:textId="77777777" w:rsidR="00664508" w:rsidRPr="00797282" w:rsidRDefault="00664508" w:rsidP="00664508">
      <w:pPr>
        <w:spacing w:before="100" w:beforeAutospacing="1" w:after="100" w:afterAutospacing="1" w:line="240" w:lineRule="auto"/>
        <w:rPr>
          <w:rFonts w:ascii="Arial" w:eastAsia="Times New Roman" w:hAnsi="Arial" w:cs="Arial"/>
          <w:b/>
          <w:sz w:val="24"/>
          <w:szCs w:val="24"/>
          <w:lang w:eastAsia="de-AT"/>
        </w:rPr>
      </w:pPr>
      <w:r w:rsidRPr="00797282">
        <w:rPr>
          <w:rFonts w:ascii="Arial" w:eastAsia="Times New Roman" w:hAnsi="Arial" w:cs="Arial"/>
          <w:b/>
          <w:sz w:val="24"/>
          <w:szCs w:val="24"/>
          <w:lang w:eastAsia="de-AT"/>
        </w:rPr>
        <w:t>Kontakt &amp; Einreichung:</w:t>
      </w:r>
    </w:p>
    <w:p w14:paraId="3A143D79" w14:textId="77777777" w:rsidR="00664508" w:rsidRDefault="00664508" w:rsidP="00664508">
      <w:pPr>
        <w:spacing w:before="100" w:beforeAutospacing="1" w:after="100" w:afterAutospacing="1" w:line="240" w:lineRule="auto"/>
        <w:rPr>
          <w:rFonts w:ascii="Arial" w:eastAsia="Times New Roman" w:hAnsi="Arial" w:cs="Arial"/>
          <w:sz w:val="24"/>
          <w:szCs w:val="24"/>
          <w:lang w:eastAsia="de-AT"/>
        </w:rPr>
      </w:pPr>
      <w:r w:rsidRPr="00797282">
        <w:rPr>
          <w:rFonts w:ascii="Arial" w:eastAsia="Times New Roman" w:hAnsi="Arial" w:cs="Arial"/>
          <w:sz w:val="24"/>
          <w:szCs w:val="24"/>
          <w:lang w:eastAsia="de-AT"/>
        </w:rPr>
        <w:t>Martin Hartmann (für Nationalpark Gesäuse)</w:t>
      </w:r>
    </w:p>
    <w:p w14:paraId="35872CE4" w14:textId="77777777" w:rsidR="00664508" w:rsidRDefault="00CB748C" w:rsidP="00664508">
      <w:pPr>
        <w:spacing w:before="100" w:beforeAutospacing="1" w:after="100" w:afterAutospacing="1" w:line="240" w:lineRule="auto"/>
        <w:rPr>
          <w:rFonts w:ascii="Arial" w:eastAsia="Times New Roman" w:hAnsi="Arial" w:cs="Arial"/>
          <w:sz w:val="24"/>
          <w:szCs w:val="24"/>
          <w:lang w:eastAsia="de-AT"/>
        </w:rPr>
      </w:pPr>
      <w:hyperlink r:id="rId9" w:history="1">
        <w:r w:rsidR="00664508" w:rsidRPr="00DE2413">
          <w:rPr>
            <w:rStyle w:val="Hyperlink"/>
            <w:rFonts w:ascii="Arial" w:eastAsia="Times New Roman" w:hAnsi="Arial" w:cs="Arial"/>
            <w:sz w:val="24"/>
            <w:szCs w:val="24"/>
            <w:lang w:eastAsia="de-AT"/>
          </w:rPr>
          <w:t>m.hartmann@nationalpark-gesaeuse.at</w:t>
        </w:r>
      </w:hyperlink>
    </w:p>
    <w:p w14:paraId="1DD1E9D1" w14:textId="77777777" w:rsidR="00664508" w:rsidRDefault="00664508" w:rsidP="00664508">
      <w:pPr>
        <w:spacing w:before="100" w:beforeAutospacing="1" w:after="100" w:afterAutospacing="1" w:line="240" w:lineRule="auto"/>
        <w:rPr>
          <w:rFonts w:ascii="Arial" w:eastAsia="Times New Roman" w:hAnsi="Arial" w:cs="Arial"/>
          <w:sz w:val="24"/>
          <w:szCs w:val="24"/>
          <w:lang w:eastAsia="de-AT"/>
        </w:rPr>
      </w:pPr>
      <w:r w:rsidRPr="00797282">
        <w:rPr>
          <w:rFonts w:ascii="Arial" w:eastAsia="Times New Roman" w:hAnsi="Arial" w:cs="Arial"/>
          <w:sz w:val="24"/>
          <w:szCs w:val="24"/>
          <w:lang w:eastAsia="de-AT"/>
        </w:rPr>
        <w:t>+43 (0) 664 825 23 04</w:t>
      </w:r>
    </w:p>
    <w:p w14:paraId="1903B93D" w14:textId="77777777" w:rsidR="00664508" w:rsidRDefault="00664508" w:rsidP="00664508">
      <w:pPr>
        <w:spacing w:before="100" w:beforeAutospacing="1" w:after="100" w:afterAutospacing="1" w:line="240" w:lineRule="auto"/>
        <w:rPr>
          <w:rFonts w:ascii="Arial" w:eastAsia="Times New Roman" w:hAnsi="Arial" w:cs="Arial"/>
          <w:sz w:val="24"/>
          <w:szCs w:val="24"/>
          <w:lang w:eastAsia="de-AT"/>
        </w:rPr>
      </w:pPr>
    </w:p>
    <w:p w14:paraId="3EE6297C" w14:textId="77777777" w:rsidR="00664508" w:rsidRDefault="00664508" w:rsidP="00664508">
      <w:pPr>
        <w:spacing w:before="100" w:beforeAutospacing="1" w:after="100" w:afterAutospacing="1" w:line="240" w:lineRule="auto"/>
        <w:rPr>
          <w:rFonts w:ascii="Arial" w:eastAsia="Times New Roman" w:hAnsi="Arial" w:cs="Arial"/>
          <w:sz w:val="24"/>
          <w:szCs w:val="24"/>
          <w:lang w:eastAsia="de-AT"/>
        </w:rPr>
      </w:pPr>
      <w:r w:rsidRPr="00797282">
        <w:rPr>
          <w:rFonts w:ascii="Arial" w:eastAsia="Times New Roman" w:hAnsi="Arial" w:cs="Arial"/>
          <w:sz w:val="24"/>
          <w:szCs w:val="24"/>
          <w:lang w:eastAsia="de-AT"/>
        </w:rPr>
        <w:t xml:space="preserve">Angelika </w:t>
      </w:r>
      <w:proofErr w:type="spellStart"/>
      <w:r w:rsidRPr="00797282">
        <w:rPr>
          <w:rFonts w:ascii="Arial" w:eastAsia="Times New Roman" w:hAnsi="Arial" w:cs="Arial"/>
          <w:sz w:val="24"/>
          <w:szCs w:val="24"/>
          <w:lang w:eastAsia="de-AT"/>
        </w:rPr>
        <w:t>Stückler</w:t>
      </w:r>
      <w:proofErr w:type="spellEnd"/>
      <w:r w:rsidRPr="00797282">
        <w:rPr>
          <w:rFonts w:ascii="Arial" w:eastAsia="Times New Roman" w:hAnsi="Arial" w:cs="Arial"/>
          <w:sz w:val="24"/>
          <w:szCs w:val="24"/>
          <w:lang w:eastAsia="de-AT"/>
        </w:rPr>
        <w:t xml:space="preserve"> (für Nationalpark Kalkalpen) </w:t>
      </w:r>
    </w:p>
    <w:p w14:paraId="1ED24919" w14:textId="77777777" w:rsidR="00664508" w:rsidRPr="00176E74" w:rsidRDefault="00CB748C" w:rsidP="00664508">
      <w:pPr>
        <w:spacing w:before="100" w:beforeAutospacing="1" w:after="100" w:afterAutospacing="1" w:line="240" w:lineRule="auto"/>
        <w:rPr>
          <w:rFonts w:ascii="Arial" w:eastAsia="Times New Roman" w:hAnsi="Arial" w:cs="Arial"/>
          <w:sz w:val="24"/>
          <w:szCs w:val="24"/>
          <w:lang w:eastAsia="de-AT"/>
        </w:rPr>
      </w:pPr>
      <w:hyperlink r:id="rId10" w:history="1">
        <w:r w:rsidR="00664508" w:rsidRPr="00DE2413">
          <w:rPr>
            <w:rStyle w:val="Hyperlink"/>
            <w:rFonts w:ascii="Arial" w:eastAsia="Times New Roman" w:hAnsi="Arial" w:cs="Arial"/>
            <w:sz w:val="24"/>
            <w:szCs w:val="24"/>
            <w:lang w:eastAsia="de-AT"/>
          </w:rPr>
          <w:t>https://www.kalkalpen.at/bewerbung</w:t>
        </w:r>
      </w:hyperlink>
    </w:p>
    <w:p w14:paraId="6DDCCC51" w14:textId="77777777" w:rsidR="00A35FFD" w:rsidRPr="0050064A" w:rsidRDefault="00A35FFD" w:rsidP="00A35FFD">
      <w:pPr>
        <w:ind w:left="0"/>
      </w:pPr>
    </w:p>
    <w:p w14:paraId="2FB09B84" w14:textId="05D3576E" w:rsidR="00CE6FC5" w:rsidRPr="00045160" w:rsidRDefault="00CE6FC5" w:rsidP="00F62CD8">
      <w:r w:rsidRPr="00045160">
        <w:rPr>
          <w:u w:val="single"/>
        </w:rPr>
        <w:t>Foto</w:t>
      </w:r>
      <w:r>
        <w:rPr>
          <w:u w:val="single"/>
        </w:rPr>
        <w:t>s:</w:t>
      </w:r>
      <w:r w:rsidRPr="00045160">
        <w:rPr>
          <w:u w:val="single"/>
        </w:rPr>
        <w:t xml:space="preserve"> </w:t>
      </w:r>
      <w:r w:rsidRPr="00045160">
        <w:t xml:space="preserve"> </w:t>
      </w:r>
    </w:p>
    <w:p w14:paraId="47326B59" w14:textId="394CAD2F" w:rsidR="00CE6FC5" w:rsidRDefault="00CE6FC5" w:rsidP="00F62CD8">
      <w:r>
        <w:t xml:space="preserve">Rechtehinweis: </w:t>
      </w:r>
      <w:r w:rsidRPr="00045160">
        <w:t xml:space="preserve">Verwendung ausschließlich für Berichte im Zusammenhang mit dieser Presseinformation und unter Anführung der Bildrechte. Jede weitere Nutzung des </w:t>
      </w:r>
      <w:r w:rsidRPr="00E86125">
        <w:t>Bildmaterials bedarf der Zustimmung der Nationalpark Gesäuse GmbH.</w:t>
      </w:r>
    </w:p>
    <w:p w14:paraId="31078169" w14:textId="28945766" w:rsidR="00A35FFD" w:rsidRDefault="00A35FFD" w:rsidP="00F62CD8"/>
    <w:p w14:paraId="5DE9A1CB" w14:textId="66F0DC5C" w:rsidR="00121393" w:rsidRDefault="00121393" w:rsidP="00F62CD8"/>
    <w:p w14:paraId="1A8429B1" w14:textId="77777777" w:rsidR="00121393" w:rsidRPr="00E86125" w:rsidRDefault="00121393" w:rsidP="00F62CD8"/>
    <w:p w14:paraId="2A520755" w14:textId="55FF2B8F" w:rsidR="00CE6FC5" w:rsidRDefault="00CE6FC5" w:rsidP="00F62CD8">
      <w:pPr>
        <w:tabs>
          <w:tab w:val="left" w:pos="0"/>
        </w:tabs>
        <w:jc w:val="center"/>
        <w:rPr>
          <w:rFonts w:ascii="Segoe UI" w:hAnsi="Segoe UI" w:cs="Segoe UI"/>
        </w:rPr>
      </w:pPr>
      <w:bookmarkStart w:id="0" w:name="_Hlk76453807"/>
      <w:r w:rsidRPr="00E86125">
        <w:rPr>
          <w:rFonts w:ascii="Segoe UI" w:hAnsi="Segoe UI" w:cs="Segoe UI"/>
          <w:b/>
        </w:rPr>
        <w:t>Vorschaubilder</w:t>
      </w:r>
      <w:r w:rsidRPr="00E86125">
        <w:rPr>
          <w:rFonts w:ascii="Segoe UI" w:hAnsi="Segoe UI" w:cs="Segoe UI"/>
        </w:rPr>
        <w:t>:</w:t>
      </w:r>
    </w:p>
    <w:p w14:paraId="00593C5F" w14:textId="2794A17F" w:rsidR="00305B18" w:rsidRDefault="003C476B" w:rsidP="00664508">
      <w:pPr>
        <w:tabs>
          <w:tab w:val="left" w:pos="0"/>
        </w:tabs>
        <w:ind w:left="0"/>
        <w:rPr>
          <w:rFonts w:ascii="Segoe UI" w:hAnsi="Segoe UI" w:cs="Segoe UI"/>
        </w:rPr>
      </w:pPr>
      <w:r>
        <w:rPr>
          <w:noProof/>
        </w:rPr>
        <w:drawing>
          <wp:anchor distT="0" distB="0" distL="114300" distR="114300" simplePos="0" relativeHeight="251658240" behindDoc="0" locked="0" layoutInCell="1" allowOverlap="1" wp14:anchorId="4B02D2B6" wp14:editId="031103A2">
            <wp:simplePos x="0" y="0"/>
            <wp:positionH relativeFrom="margin">
              <wp:posOffset>2614930</wp:posOffset>
            </wp:positionH>
            <wp:positionV relativeFrom="paragraph">
              <wp:posOffset>248154</wp:posOffset>
            </wp:positionV>
            <wp:extent cx="1836813" cy="1224542"/>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email">
                      <a:extLst>
                        <a:ext uri="{28A0092B-C50C-407E-A947-70E740481C1C}">
                          <a14:useLocalDpi xmlns:a14="http://schemas.microsoft.com/office/drawing/2010/main"/>
                        </a:ext>
                      </a:extLst>
                    </a:blip>
                    <a:stretch>
                      <a:fillRect/>
                    </a:stretch>
                  </pic:blipFill>
                  <pic:spPr bwMode="auto">
                    <a:xfrm>
                      <a:off x="0" y="0"/>
                      <a:ext cx="1836813" cy="12245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195BD7" w14:textId="47E52571" w:rsidR="00305B18" w:rsidRDefault="00305B18" w:rsidP="00F62CD8">
      <w:pPr>
        <w:tabs>
          <w:tab w:val="left" w:pos="0"/>
        </w:tabs>
        <w:jc w:val="center"/>
        <w:rPr>
          <w:rFonts w:ascii="Segoe UI" w:hAnsi="Segoe UI" w:cs="Segoe UI"/>
        </w:rPr>
      </w:pPr>
    </w:p>
    <w:p w14:paraId="3CDA2DD4" w14:textId="191CE653" w:rsidR="00305B18" w:rsidRDefault="00305B18" w:rsidP="00F62CD8">
      <w:pPr>
        <w:tabs>
          <w:tab w:val="left" w:pos="0"/>
        </w:tabs>
        <w:jc w:val="center"/>
        <w:rPr>
          <w:rFonts w:ascii="Segoe UI" w:hAnsi="Segoe UI" w:cs="Segoe UI"/>
        </w:rPr>
      </w:pPr>
    </w:p>
    <w:p w14:paraId="04BCBC7F" w14:textId="57980C68" w:rsidR="00305B18" w:rsidRDefault="00305B18" w:rsidP="00F62CD8">
      <w:pPr>
        <w:tabs>
          <w:tab w:val="left" w:pos="0"/>
        </w:tabs>
        <w:jc w:val="center"/>
        <w:rPr>
          <w:rFonts w:ascii="Segoe UI" w:hAnsi="Segoe UI" w:cs="Segoe UI"/>
        </w:rPr>
      </w:pPr>
    </w:p>
    <w:p w14:paraId="7F20DB6D" w14:textId="2A8EE926" w:rsidR="00305B18" w:rsidRDefault="00305B18" w:rsidP="00F62CD8">
      <w:pPr>
        <w:tabs>
          <w:tab w:val="left" w:pos="0"/>
        </w:tabs>
        <w:jc w:val="center"/>
        <w:rPr>
          <w:rFonts w:ascii="Segoe UI" w:hAnsi="Segoe UI" w:cs="Segoe UI"/>
        </w:rPr>
      </w:pPr>
    </w:p>
    <w:p w14:paraId="4C0BBEA7" w14:textId="77777777" w:rsidR="00121393" w:rsidRDefault="00121393" w:rsidP="00493299">
      <w:pPr>
        <w:tabs>
          <w:tab w:val="left" w:pos="0"/>
        </w:tabs>
        <w:jc w:val="center"/>
        <w:rPr>
          <w:rFonts w:ascii="Segoe UI" w:hAnsi="Segoe UI" w:cs="Segoe UI"/>
          <w:sz w:val="20"/>
        </w:rPr>
      </w:pPr>
    </w:p>
    <w:p w14:paraId="4E5E6421" w14:textId="76B5AB77" w:rsidR="00493299" w:rsidRDefault="00664508" w:rsidP="00493299">
      <w:pPr>
        <w:tabs>
          <w:tab w:val="left" w:pos="0"/>
        </w:tabs>
        <w:jc w:val="center"/>
        <w:rPr>
          <w:rFonts w:ascii="Segoe UI" w:hAnsi="Segoe UI" w:cs="Segoe UI"/>
          <w:sz w:val="20"/>
        </w:rPr>
      </w:pPr>
      <w:r>
        <w:rPr>
          <w:rFonts w:ascii="Segoe UI" w:hAnsi="Segoe UI" w:cs="Segoe UI"/>
          <w:sz w:val="20"/>
        </w:rPr>
        <w:t>Das Aufgabenfeld der Ranger ist vielfältig</w:t>
      </w:r>
      <w:r w:rsidR="00493299">
        <w:rPr>
          <w:rFonts w:ascii="Segoe UI" w:hAnsi="Segoe UI" w:cs="Segoe UI"/>
          <w:sz w:val="20"/>
        </w:rPr>
        <w:t xml:space="preserve"> © </w:t>
      </w:r>
      <w:r>
        <w:rPr>
          <w:rFonts w:ascii="Segoe UI" w:hAnsi="Segoe UI" w:cs="Segoe UI"/>
          <w:sz w:val="20"/>
        </w:rPr>
        <w:t>Stefan Leitner</w:t>
      </w:r>
    </w:p>
    <w:p w14:paraId="6690F5B1" w14:textId="04A3D6D6" w:rsidR="009578CB" w:rsidRDefault="009578CB" w:rsidP="00F62CD8">
      <w:pPr>
        <w:tabs>
          <w:tab w:val="left" w:pos="0"/>
        </w:tabs>
        <w:jc w:val="center"/>
        <w:rPr>
          <w:rFonts w:ascii="Segoe UI" w:hAnsi="Segoe UI" w:cs="Segoe UI"/>
        </w:rPr>
      </w:pPr>
    </w:p>
    <w:p w14:paraId="13684840" w14:textId="64760530" w:rsidR="00121393" w:rsidRDefault="00121393" w:rsidP="005C59EF">
      <w:pPr>
        <w:tabs>
          <w:tab w:val="left" w:pos="0"/>
        </w:tabs>
        <w:jc w:val="center"/>
        <w:rPr>
          <w:rFonts w:ascii="Segoe UI" w:hAnsi="Segoe UI" w:cs="Segoe UI"/>
          <w:sz w:val="20"/>
        </w:rPr>
      </w:pPr>
    </w:p>
    <w:p w14:paraId="1EB1F95A" w14:textId="2CB7AF4A" w:rsidR="00CB748C" w:rsidRDefault="00CB748C" w:rsidP="005C59EF">
      <w:pPr>
        <w:tabs>
          <w:tab w:val="left" w:pos="0"/>
        </w:tabs>
        <w:jc w:val="center"/>
        <w:rPr>
          <w:rFonts w:ascii="Segoe UI" w:hAnsi="Segoe UI" w:cs="Segoe UI"/>
          <w:sz w:val="20"/>
        </w:rPr>
      </w:pPr>
    </w:p>
    <w:p w14:paraId="1DCC6933" w14:textId="45EC8FA9" w:rsidR="00CB748C" w:rsidRDefault="00CB748C" w:rsidP="005C59EF">
      <w:pPr>
        <w:tabs>
          <w:tab w:val="left" w:pos="0"/>
        </w:tabs>
        <w:jc w:val="center"/>
        <w:rPr>
          <w:rFonts w:ascii="Segoe UI" w:hAnsi="Segoe UI" w:cs="Segoe UI"/>
          <w:sz w:val="20"/>
        </w:rPr>
      </w:pPr>
    </w:p>
    <w:p w14:paraId="1F5020D6" w14:textId="77777777" w:rsidR="00CB748C" w:rsidRDefault="00CB748C" w:rsidP="005C59EF">
      <w:pPr>
        <w:tabs>
          <w:tab w:val="left" w:pos="0"/>
        </w:tabs>
        <w:jc w:val="center"/>
        <w:rPr>
          <w:rFonts w:ascii="Segoe UI" w:hAnsi="Segoe UI" w:cs="Segoe UI"/>
          <w:sz w:val="20"/>
        </w:rPr>
      </w:pPr>
    </w:p>
    <w:p w14:paraId="36798C37" w14:textId="603F86C8" w:rsidR="00305B18" w:rsidRDefault="008B6560" w:rsidP="005C59EF">
      <w:pPr>
        <w:tabs>
          <w:tab w:val="left" w:pos="0"/>
        </w:tabs>
        <w:jc w:val="center"/>
        <w:rPr>
          <w:rFonts w:ascii="Segoe UI" w:hAnsi="Segoe UI" w:cs="Segoe UI"/>
          <w:sz w:val="20"/>
        </w:rPr>
      </w:pPr>
      <w:r>
        <w:rPr>
          <w:noProof/>
        </w:rPr>
        <w:drawing>
          <wp:anchor distT="0" distB="0" distL="114300" distR="114300" simplePos="0" relativeHeight="251659264" behindDoc="0" locked="0" layoutInCell="1" allowOverlap="1" wp14:anchorId="451C8DF5" wp14:editId="493539BC">
            <wp:simplePos x="0" y="0"/>
            <wp:positionH relativeFrom="margin">
              <wp:posOffset>2595880</wp:posOffset>
            </wp:positionH>
            <wp:positionV relativeFrom="paragraph">
              <wp:posOffset>220764</wp:posOffset>
            </wp:positionV>
            <wp:extent cx="1854089" cy="1236059"/>
            <wp:effectExtent l="0" t="0" r="0" b="254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email">
                      <a:extLst>
                        <a:ext uri="{28A0092B-C50C-407E-A947-70E740481C1C}">
                          <a14:useLocalDpi xmlns:a14="http://schemas.microsoft.com/office/drawing/2010/main"/>
                        </a:ext>
                      </a:extLst>
                    </a:blip>
                    <a:stretch>
                      <a:fillRect/>
                    </a:stretch>
                  </pic:blipFill>
                  <pic:spPr bwMode="auto">
                    <a:xfrm>
                      <a:off x="0" y="0"/>
                      <a:ext cx="1854089" cy="12360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04A825" w14:textId="04BCF63F" w:rsidR="00305B18" w:rsidRDefault="00305B18" w:rsidP="005C59EF">
      <w:pPr>
        <w:tabs>
          <w:tab w:val="left" w:pos="0"/>
        </w:tabs>
        <w:jc w:val="center"/>
        <w:rPr>
          <w:rFonts w:ascii="Segoe UI" w:hAnsi="Segoe UI" w:cs="Segoe UI"/>
          <w:sz w:val="20"/>
        </w:rPr>
      </w:pPr>
    </w:p>
    <w:p w14:paraId="46FD5512" w14:textId="77777777" w:rsidR="00305B18" w:rsidRDefault="00305B18" w:rsidP="005C59EF">
      <w:pPr>
        <w:tabs>
          <w:tab w:val="left" w:pos="0"/>
        </w:tabs>
        <w:jc w:val="center"/>
        <w:rPr>
          <w:rFonts w:ascii="Segoe UI" w:hAnsi="Segoe UI" w:cs="Segoe UI"/>
          <w:sz w:val="20"/>
        </w:rPr>
      </w:pPr>
    </w:p>
    <w:p w14:paraId="088656EA" w14:textId="3EB01173" w:rsidR="00305B18" w:rsidRDefault="00305B18" w:rsidP="005C59EF">
      <w:pPr>
        <w:tabs>
          <w:tab w:val="left" w:pos="0"/>
        </w:tabs>
        <w:jc w:val="center"/>
        <w:rPr>
          <w:rFonts w:ascii="Segoe UI" w:hAnsi="Segoe UI" w:cs="Segoe UI"/>
          <w:sz w:val="20"/>
        </w:rPr>
      </w:pPr>
    </w:p>
    <w:p w14:paraId="1B21A561" w14:textId="278697C5" w:rsidR="00305B18" w:rsidRDefault="00305B18" w:rsidP="005C59EF">
      <w:pPr>
        <w:tabs>
          <w:tab w:val="left" w:pos="0"/>
        </w:tabs>
        <w:jc w:val="center"/>
        <w:rPr>
          <w:rFonts w:ascii="Segoe UI" w:hAnsi="Segoe UI" w:cs="Segoe UI"/>
          <w:sz w:val="20"/>
        </w:rPr>
      </w:pPr>
    </w:p>
    <w:p w14:paraId="3D5BE0B9" w14:textId="08C8F0A7" w:rsidR="00305B18" w:rsidRDefault="00305B18" w:rsidP="005C59EF">
      <w:pPr>
        <w:tabs>
          <w:tab w:val="left" w:pos="0"/>
        </w:tabs>
        <w:jc w:val="center"/>
        <w:rPr>
          <w:rFonts w:ascii="Segoe UI" w:hAnsi="Segoe UI" w:cs="Segoe UI"/>
          <w:sz w:val="20"/>
        </w:rPr>
      </w:pPr>
    </w:p>
    <w:p w14:paraId="1FC4E92C" w14:textId="603200CB" w:rsidR="00305B18" w:rsidRDefault="00305B18" w:rsidP="005C59EF">
      <w:pPr>
        <w:tabs>
          <w:tab w:val="left" w:pos="0"/>
        </w:tabs>
        <w:jc w:val="center"/>
        <w:rPr>
          <w:rFonts w:ascii="Segoe UI" w:hAnsi="Segoe UI" w:cs="Segoe UI"/>
          <w:sz w:val="20"/>
        </w:rPr>
      </w:pPr>
    </w:p>
    <w:p w14:paraId="6FE2AE50" w14:textId="77777777" w:rsidR="00664508" w:rsidRDefault="00664508" w:rsidP="00664508">
      <w:pPr>
        <w:tabs>
          <w:tab w:val="left" w:pos="0"/>
        </w:tabs>
        <w:jc w:val="center"/>
        <w:rPr>
          <w:rFonts w:ascii="Segoe UI" w:hAnsi="Segoe UI" w:cs="Segoe UI"/>
          <w:sz w:val="20"/>
        </w:rPr>
      </w:pPr>
      <w:r>
        <w:rPr>
          <w:rFonts w:ascii="Segoe UI" w:hAnsi="Segoe UI" w:cs="Segoe UI"/>
          <w:sz w:val="20"/>
        </w:rPr>
        <w:t>Das Aufgabenfeld der Ranger ist vielfältig © Stefan Leitner</w:t>
      </w:r>
    </w:p>
    <w:p w14:paraId="746ABDBE" w14:textId="27FA342C" w:rsidR="00113B4A" w:rsidRDefault="00113B4A" w:rsidP="00121393">
      <w:pPr>
        <w:tabs>
          <w:tab w:val="left" w:pos="0"/>
        </w:tabs>
        <w:jc w:val="center"/>
        <w:rPr>
          <w:rFonts w:ascii="Segoe UI" w:hAnsi="Segoe UI" w:cs="Segoe UI"/>
          <w:sz w:val="20"/>
        </w:rPr>
      </w:pPr>
    </w:p>
    <w:p w14:paraId="44B0541A" w14:textId="6BE564A2" w:rsidR="00113B4A" w:rsidRDefault="00664508" w:rsidP="00121393">
      <w:pPr>
        <w:tabs>
          <w:tab w:val="left" w:pos="0"/>
        </w:tabs>
        <w:jc w:val="center"/>
        <w:rPr>
          <w:rFonts w:ascii="Segoe UI" w:hAnsi="Segoe UI" w:cs="Segoe UI"/>
          <w:sz w:val="20"/>
        </w:rPr>
      </w:pPr>
      <w:r>
        <w:rPr>
          <w:noProof/>
        </w:rPr>
        <w:drawing>
          <wp:anchor distT="0" distB="0" distL="114300" distR="114300" simplePos="0" relativeHeight="251661312" behindDoc="0" locked="0" layoutInCell="1" allowOverlap="1" wp14:anchorId="2F1313E3" wp14:editId="75298E1C">
            <wp:simplePos x="0" y="0"/>
            <wp:positionH relativeFrom="margin">
              <wp:align>center</wp:align>
            </wp:positionH>
            <wp:positionV relativeFrom="paragraph">
              <wp:posOffset>120650</wp:posOffset>
            </wp:positionV>
            <wp:extent cx="1000125" cy="1500188"/>
            <wp:effectExtent l="0" t="0" r="0" b="508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email">
                      <a:extLst>
                        <a:ext uri="{28A0092B-C50C-407E-A947-70E740481C1C}">
                          <a14:useLocalDpi xmlns:a14="http://schemas.microsoft.com/office/drawing/2010/main"/>
                        </a:ext>
                      </a:extLst>
                    </a:blip>
                    <a:stretch>
                      <a:fillRect/>
                    </a:stretch>
                  </pic:blipFill>
                  <pic:spPr bwMode="auto">
                    <a:xfrm>
                      <a:off x="0" y="0"/>
                      <a:ext cx="1000125" cy="15001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BE330F" w14:textId="18AD73B1" w:rsidR="00113B4A" w:rsidRDefault="00113B4A" w:rsidP="00121393">
      <w:pPr>
        <w:tabs>
          <w:tab w:val="left" w:pos="0"/>
        </w:tabs>
        <w:jc w:val="center"/>
        <w:rPr>
          <w:rFonts w:ascii="Segoe UI" w:hAnsi="Segoe UI" w:cs="Segoe UI"/>
          <w:sz w:val="20"/>
        </w:rPr>
      </w:pPr>
    </w:p>
    <w:p w14:paraId="3FBCDED0" w14:textId="78DA5B16" w:rsidR="00113B4A" w:rsidRDefault="00113B4A" w:rsidP="00113B4A">
      <w:pPr>
        <w:tabs>
          <w:tab w:val="left" w:pos="0"/>
        </w:tabs>
        <w:jc w:val="center"/>
        <w:rPr>
          <w:rFonts w:ascii="Segoe UI" w:hAnsi="Segoe UI" w:cs="Segoe UI"/>
        </w:rPr>
      </w:pPr>
    </w:p>
    <w:p w14:paraId="4BBCBA3D" w14:textId="77777777" w:rsidR="00113B4A" w:rsidRDefault="00113B4A" w:rsidP="00113B4A">
      <w:pPr>
        <w:tabs>
          <w:tab w:val="left" w:pos="0"/>
        </w:tabs>
        <w:jc w:val="center"/>
        <w:rPr>
          <w:rFonts w:ascii="Segoe UI" w:hAnsi="Segoe UI" w:cs="Segoe UI"/>
        </w:rPr>
      </w:pPr>
    </w:p>
    <w:p w14:paraId="2241867C" w14:textId="77777777" w:rsidR="00113B4A" w:rsidRDefault="00113B4A" w:rsidP="00113B4A">
      <w:pPr>
        <w:tabs>
          <w:tab w:val="left" w:pos="0"/>
        </w:tabs>
        <w:jc w:val="center"/>
        <w:rPr>
          <w:rFonts w:ascii="Segoe UI" w:hAnsi="Segoe UI" w:cs="Segoe UI"/>
        </w:rPr>
      </w:pPr>
    </w:p>
    <w:p w14:paraId="46D11219" w14:textId="77777777" w:rsidR="00113B4A" w:rsidRDefault="00113B4A" w:rsidP="00113B4A">
      <w:pPr>
        <w:tabs>
          <w:tab w:val="left" w:pos="0"/>
        </w:tabs>
        <w:jc w:val="center"/>
        <w:rPr>
          <w:rFonts w:ascii="Segoe UI" w:hAnsi="Segoe UI" w:cs="Segoe UI"/>
        </w:rPr>
      </w:pPr>
    </w:p>
    <w:p w14:paraId="5DB014C2" w14:textId="77777777" w:rsidR="00113B4A" w:rsidRDefault="00113B4A" w:rsidP="00113B4A">
      <w:pPr>
        <w:tabs>
          <w:tab w:val="left" w:pos="0"/>
        </w:tabs>
        <w:jc w:val="center"/>
        <w:rPr>
          <w:rFonts w:ascii="Segoe UI" w:hAnsi="Segoe UI" w:cs="Segoe UI"/>
        </w:rPr>
      </w:pPr>
    </w:p>
    <w:p w14:paraId="1806C19D" w14:textId="77777777" w:rsidR="00664508" w:rsidRDefault="00664508" w:rsidP="00664508">
      <w:pPr>
        <w:tabs>
          <w:tab w:val="left" w:pos="0"/>
        </w:tabs>
        <w:jc w:val="center"/>
        <w:rPr>
          <w:rFonts w:ascii="Segoe UI" w:hAnsi="Segoe UI" w:cs="Segoe UI"/>
          <w:sz w:val="20"/>
        </w:rPr>
      </w:pPr>
      <w:r>
        <w:rPr>
          <w:rFonts w:ascii="Segoe UI" w:hAnsi="Segoe UI" w:cs="Segoe UI"/>
          <w:sz w:val="20"/>
        </w:rPr>
        <w:t>Das Aufgabenfeld der Ranger ist vielfältig © Stefan Leitner</w:t>
      </w:r>
    </w:p>
    <w:p w14:paraId="2F0006D6" w14:textId="057497ED" w:rsidR="00113B4A" w:rsidRDefault="00664508" w:rsidP="00113B4A">
      <w:pPr>
        <w:tabs>
          <w:tab w:val="left" w:pos="0"/>
        </w:tabs>
        <w:jc w:val="center"/>
        <w:rPr>
          <w:rFonts w:ascii="Segoe UI" w:hAnsi="Segoe UI" w:cs="Segoe UI"/>
          <w:sz w:val="20"/>
        </w:rPr>
      </w:pPr>
      <w:r>
        <w:rPr>
          <w:rFonts w:ascii="Segoe UI" w:hAnsi="Segoe UI" w:cs="Segoe UI"/>
          <w:sz w:val="20"/>
        </w:rPr>
        <w:t xml:space="preserve"> </w:t>
      </w:r>
    </w:p>
    <w:p w14:paraId="64F51292" w14:textId="77777777" w:rsidR="00664508" w:rsidRDefault="00664508" w:rsidP="00113B4A">
      <w:pPr>
        <w:tabs>
          <w:tab w:val="left" w:pos="0"/>
        </w:tabs>
        <w:jc w:val="center"/>
        <w:rPr>
          <w:rFonts w:ascii="Segoe UI" w:hAnsi="Segoe UI" w:cs="Segoe UI"/>
          <w:sz w:val="20"/>
        </w:rPr>
      </w:pPr>
    </w:p>
    <w:p w14:paraId="55E4A5E3" w14:textId="7F899742" w:rsidR="00113B4A" w:rsidRDefault="00664508" w:rsidP="00121393">
      <w:pPr>
        <w:tabs>
          <w:tab w:val="left" w:pos="0"/>
        </w:tabs>
        <w:jc w:val="center"/>
        <w:rPr>
          <w:rFonts w:ascii="Segoe UI" w:hAnsi="Segoe UI" w:cs="Segoe UI"/>
          <w:sz w:val="20"/>
        </w:rPr>
      </w:pPr>
      <w:r>
        <w:rPr>
          <w:noProof/>
        </w:rPr>
        <w:drawing>
          <wp:anchor distT="0" distB="0" distL="114300" distR="114300" simplePos="0" relativeHeight="251663360" behindDoc="0" locked="0" layoutInCell="1" allowOverlap="1" wp14:anchorId="56953600" wp14:editId="5C7CBC1B">
            <wp:simplePos x="0" y="0"/>
            <wp:positionH relativeFrom="margin">
              <wp:align>center</wp:align>
            </wp:positionH>
            <wp:positionV relativeFrom="paragraph">
              <wp:posOffset>118110</wp:posOffset>
            </wp:positionV>
            <wp:extent cx="990600" cy="14859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email">
                      <a:extLst>
                        <a:ext uri="{28A0092B-C50C-407E-A947-70E740481C1C}">
                          <a14:useLocalDpi xmlns:a14="http://schemas.microsoft.com/office/drawing/2010/main"/>
                        </a:ext>
                      </a:extLst>
                    </a:blip>
                    <a:stretch>
                      <a:fillRect/>
                    </a:stretch>
                  </pic:blipFill>
                  <pic:spPr bwMode="auto">
                    <a:xfrm>
                      <a:off x="0" y="0"/>
                      <a:ext cx="99060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3A3A19" w14:textId="31F783D7" w:rsidR="00E82E9C" w:rsidRDefault="00E82E9C" w:rsidP="005C59EF">
      <w:pPr>
        <w:tabs>
          <w:tab w:val="left" w:pos="0"/>
        </w:tabs>
        <w:jc w:val="center"/>
        <w:rPr>
          <w:rFonts w:ascii="Segoe UI" w:hAnsi="Segoe UI" w:cs="Segoe UI"/>
          <w:sz w:val="20"/>
        </w:rPr>
      </w:pPr>
    </w:p>
    <w:p w14:paraId="0A08B3D9" w14:textId="57DCC098" w:rsidR="00121393" w:rsidRDefault="00121393" w:rsidP="005C59EF">
      <w:pPr>
        <w:tabs>
          <w:tab w:val="left" w:pos="0"/>
        </w:tabs>
        <w:jc w:val="center"/>
        <w:rPr>
          <w:rFonts w:ascii="Segoe UI" w:hAnsi="Segoe UI" w:cs="Segoe UI"/>
          <w:sz w:val="20"/>
        </w:rPr>
      </w:pPr>
    </w:p>
    <w:p w14:paraId="79E55F96" w14:textId="5E542C16" w:rsidR="00664508" w:rsidRDefault="00664508" w:rsidP="00664508">
      <w:pPr>
        <w:tabs>
          <w:tab w:val="left" w:pos="0"/>
        </w:tabs>
        <w:jc w:val="center"/>
        <w:rPr>
          <w:rFonts w:ascii="Segoe UI" w:hAnsi="Segoe UI" w:cs="Segoe UI"/>
        </w:rPr>
      </w:pPr>
    </w:p>
    <w:p w14:paraId="6F90E950" w14:textId="77777777" w:rsidR="00664508" w:rsidRDefault="00664508" w:rsidP="00664508">
      <w:pPr>
        <w:tabs>
          <w:tab w:val="left" w:pos="0"/>
        </w:tabs>
        <w:jc w:val="center"/>
        <w:rPr>
          <w:rFonts w:ascii="Segoe UI" w:hAnsi="Segoe UI" w:cs="Segoe UI"/>
        </w:rPr>
      </w:pPr>
    </w:p>
    <w:p w14:paraId="25538A97" w14:textId="77777777" w:rsidR="00664508" w:rsidRDefault="00664508" w:rsidP="00664508">
      <w:pPr>
        <w:tabs>
          <w:tab w:val="left" w:pos="0"/>
        </w:tabs>
        <w:jc w:val="center"/>
        <w:rPr>
          <w:rFonts w:ascii="Segoe UI" w:hAnsi="Segoe UI" w:cs="Segoe UI"/>
        </w:rPr>
      </w:pPr>
    </w:p>
    <w:p w14:paraId="10F88552" w14:textId="77777777" w:rsidR="00664508" w:rsidRDefault="00664508" w:rsidP="00664508">
      <w:pPr>
        <w:tabs>
          <w:tab w:val="left" w:pos="0"/>
        </w:tabs>
        <w:jc w:val="center"/>
        <w:rPr>
          <w:rFonts w:ascii="Segoe UI" w:hAnsi="Segoe UI" w:cs="Segoe UI"/>
        </w:rPr>
      </w:pPr>
    </w:p>
    <w:p w14:paraId="578EF484" w14:textId="77777777" w:rsidR="00664508" w:rsidRDefault="00664508" w:rsidP="00664508">
      <w:pPr>
        <w:tabs>
          <w:tab w:val="left" w:pos="0"/>
        </w:tabs>
        <w:jc w:val="center"/>
        <w:rPr>
          <w:rFonts w:ascii="Segoe UI" w:hAnsi="Segoe UI" w:cs="Segoe UI"/>
          <w:sz w:val="20"/>
        </w:rPr>
      </w:pPr>
      <w:r>
        <w:rPr>
          <w:rFonts w:ascii="Segoe UI" w:hAnsi="Segoe UI" w:cs="Segoe UI"/>
          <w:sz w:val="20"/>
        </w:rPr>
        <w:t>Das Aufgabenfeld der Ranger ist vielfältig © Stefan Leitner</w:t>
      </w:r>
    </w:p>
    <w:p w14:paraId="0D915EE5" w14:textId="28D66313" w:rsidR="00664508" w:rsidRDefault="00664508" w:rsidP="00664508">
      <w:pPr>
        <w:tabs>
          <w:tab w:val="left" w:pos="0"/>
        </w:tabs>
        <w:jc w:val="center"/>
        <w:rPr>
          <w:rFonts w:ascii="Segoe UI" w:hAnsi="Segoe UI" w:cs="Segoe UI"/>
          <w:sz w:val="20"/>
        </w:rPr>
      </w:pPr>
    </w:p>
    <w:p w14:paraId="43A3A94B" w14:textId="60086E6F" w:rsidR="00664508" w:rsidRDefault="00664508" w:rsidP="00664508">
      <w:pPr>
        <w:tabs>
          <w:tab w:val="left" w:pos="0"/>
        </w:tabs>
        <w:jc w:val="center"/>
        <w:rPr>
          <w:rFonts w:ascii="Segoe UI" w:hAnsi="Segoe UI" w:cs="Segoe UI"/>
          <w:sz w:val="20"/>
        </w:rPr>
      </w:pPr>
    </w:p>
    <w:p w14:paraId="3E81771C" w14:textId="07C33E66" w:rsidR="00CB748C" w:rsidRDefault="00CB748C" w:rsidP="00664508">
      <w:pPr>
        <w:tabs>
          <w:tab w:val="left" w:pos="0"/>
        </w:tabs>
        <w:jc w:val="center"/>
        <w:rPr>
          <w:rFonts w:ascii="Segoe UI" w:hAnsi="Segoe UI" w:cs="Segoe UI"/>
          <w:sz w:val="20"/>
        </w:rPr>
      </w:pPr>
    </w:p>
    <w:p w14:paraId="683D7EA2" w14:textId="1A2FF3CE" w:rsidR="00CB748C" w:rsidRDefault="00CB748C" w:rsidP="00664508">
      <w:pPr>
        <w:tabs>
          <w:tab w:val="left" w:pos="0"/>
        </w:tabs>
        <w:jc w:val="center"/>
        <w:rPr>
          <w:rFonts w:ascii="Segoe UI" w:hAnsi="Segoe UI" w:cs="Segoe UI"/>
          <w:sz w:val="20"/>
        </w:rPr>
      </w:pPr>
    </w:p>
    <w:p w14:paraId="3CA8EF57" w14:textId="77777777" w:rsidR="00CB748C" w:rsidRDefault="00CB748C" w:rsidP="00664508">
      <w:pPr>
        <w:tabs>
          <w:tab w:val="left" w:pos="0"/>
        </w:tabs>
        <w:jc w:val="center"/>
        <w:rPr>
          <w:rFonts w:ascii="Segoe UI" w:hAnsi="Segoe UI" w:cs="Segoe UI"/>
          <w:sz w:val="20"/>
        </w:rPr>
      </w:pPr>
    </w:p>
    <w:p w14:paraId="1CF232FD" w14:textId="7607D0EA" w:rsidR="00664508" w:rsidRDefault="00664508" w:rsidP="00664508">
      <w:pPr>
        <w:tabs>
          <w:tab w:val="left" w:pos="0"/>
        </w:tabs>
        <w:jc w:val="center"/>
        <w:rPr>
          <w:rFonts w:ascii="Segoe UI" w:hAnsi="Segoe UI" w:cs="Segoe UI"/>
          <w:sz w:val="20"/>
        </w:rPr>
      </w:pPr>
      <w:r>
        <w:rPr>
          <w:noProof/>
        </w:rPr>
        <w:drawing>
          <wp:anchor distT="0" distB="0" distL="114300" distR="114300" simplePos="0" relativeHeight="251665408" behindDoc="0" locked="0" layoutInCell="1" allowOverlap="1" wp14:anchorId="3705A82C" wp14:editId="397C5BC7">
            <wp:simplePos x="0" y="0"/>
            <wp:positionH relativeFrom="margin">
              <wp:align>center</wp:align>
            </wp:positionH>
            <wp:positionV relativeFrom="paragraph">
              <wp:posOffset>115570</wp:posOffset>
            </wp:positionV>
            <wp:extent cx="1038225" cy="1557338"/>
            <wp:effectExtent l="0" t="0" r="0" b="508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email">
                      <a:extLst>
                        <a:ext uri="{28A0092B-C50C-407E-A947-70E740481C1C}">
                          <a14:useLocalDpi xmlns:a14="http://schemas.microsoft.com/office/drawing/2010/main"/>
                        </a:ext>
                      </a:extLst>
                    </a:blip>
                    <a:stretch>
                      <a:fillRect/>
                    </a:stretch>
                  </pic:blipFill>
                  <pic:spPr bwMode="auto">
                    <a:xfrm>
                      <a:off x="0" y="0"/>
                      <a:ext cx="1038225" cy="15573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9AC571" w14:textId="5BB0FF4C" w:rsidR="00664508" w:rsidRDefault="00664508" w:rsidP="00664508">
      <w:pPr>
        <w:tabs>
          <w:tab w:val="left" w:pos="0"/>
        </w:tabs>
        <w:jc w:val="center"/>
        <w:rPr>
          <w:rFonts w:ascii="Segoe UI" w:hAnsi="Segoe UI" w:cs="Segoe UI"/>
          <w:sz w:val="20"/>
        </w:rPr>
      </w:pPr>
    </w:p>
    <w:p w14:paraId="0EFA7418" w14:textId="0B2EA18C" w:rsidR="00664508" w:rsidRDefault="00664508" w:rsidP="00664508">
      <w:pPr>
        <w:tabs>
          <w:tab w:val="left" w:pos="0"/>
        </w:tabs>
        <w:jc w:val="center"/>
        <w:rPr>
          <w:rFonts w:ascii="Segoe UI" w:hAnsi="Segoe UI" w:cs="Segoe UI"/>
        </w:rPr>
      </w:pPr>
    </w:p>
    <w:p w14:paraId="39446CE6" w14:textId="77777777" w:rsidR="00664508" w:rsidRDefault="00664508" w:rsidP="00664508">
      <w:pPr>
        <w:tabs>
          <w:tab w:val="left" w:pos="0"/>
        </w:tabs>
        <w:jc w:val="center"/>
        <w:rPr>
          <w:rFonts w:ascii="Segoe UI" w:hAnsi="Segoe UI" w:cs="Segoe UI"/>
        </w:rPr>
      </w:pPr>
    </w:p>
    <w:p w14:paraId="11128588" w14:textId="77777777" w:rsidR="00664508" w:rsidRDefault="00664508" w:rsidP="00664508">
      <w:pPr>
        <w:tabs>
          <w:tab w:val="left" w:pos="0"/>
        </w:tabs>
        <w:jc w:val="center"/>
        <w:rPr>
          <w:rFonts w:ascii="Segoe UI" w:hAnsi="Segoe UI" w:cs="Segoe UI"/>
        </w:rPr>
      </w:pPr>
    </w:p>
    <w:p w14:paraId="0E995AF2" w14:textId="77777777" w:rsidR="00664508" w:rsidRDefault="00664508" w:rsidP="00664508">
      <w:pPr>
        <w:tabs>
          <w:tab w:val="left" w:pos="0"/>
        </w:tabs>
        <w:jc w:val="center"/>
        <w:rPr>
          <w:rFonts w:ascii="Segoe UI" w:hAnsi="Segoe UI" w:cs="Segoe UI"/>
        </w:rPr>
      </w:pPr>
    </w:p>
    <w:p w14:paraId="2C42B3A8" w14:textId="77777777" w:rsidR="00664508" w:rsidRDefault="00664508" w:rsidP="00664508">
      <w:pPr>
        <w:tabs>
          <w:tab w:val="left" w:pos="0"/>
        </w:tabs>
        <w:jc w:val="center"/>
        <w:rPr>
          <w:rFonts w:ascii="Segoe UI" w:hAnsi="Segoe UI" w:cs="Segoe UI"/>
        </w:rPr>
      </w:pPr>
    </w:p>
    <w:p w14:paraId="494C6BC2" w14:textId="77777777" w:rsidR="00664508" w:rsidRDefault="00664508" w:rsidP="00664508">
      <w:pPr>
        <w:tabs>
          <w:tab w:val="left" w:pos="0"/>
        </w:tabs>
        <w:jc w:val="center"/>
        <w:rPr>
          <w:rFonts w:ascii="Segoe UI" w:hAnsi="Segoe UI" w:cs="Segoe UI"/>
          <w:sz w:val="20"/>
        </w:rPr>
      </w:pPr>
      <w:r>
        <w:rPr>
          <w:rFonts w:ascii="Segoe UI" w:hAnsi="Segoe UI" w:cs="Segoe UI"/>
          <w:sz w:val="20"/>
        </w:rPr>
        <w:t>Das Aufgabenfeld der Ranger ist vielfältig © Stefan Leitner</w:t>
      </w:r>
    </w:p>
    <w:p w14:paraId="59139655" w14:textId="77777777" w:rsidR="00664508" w:rsidRDefault="00664508" w:rsidP="00664508">
      <w:pPr>
        <w:tabs>
          <w:tab w:val="left" w:pos="0"/>
        </w:tabs>
        <w:jc w:val="center"/>
        <w:rPr>
          <w:rFonts w:ascii="Segoe UI" w:hAnsi="Segoe UI" w:cs="Segoe UI"/>
          <w:sz w:val="20"/>
        </w:rPr>
      </w:pPr>
    </w:p>
    <w:p w14:paraId="5F7B16E4" w14:textId="77777777" w:rsidR="00664508" w:rsidRDefault="00664508" w:rsidP="00664508">
      <w:pPr>
        <w:tabs>
          <w:tab w:val="left" w:pos="0"/>
        </w:tabs>
        <w:jc w:val="center"/>
        <w:rPr>
          <w:rFonts w:ascii="Segoe UI" w:hAnsi="Segoe UI" w:cs="Segoe UI"/>
          <w:sz w:val="20"/>
        </w:rPr>
      </w:pPr>
    </w:p>
    <w:p w14:paraId="77DEAEFF" w14:textId="0E3EC81E" w:rsidR="00664508" w:rsidRDefault="00664508" w:rsidP="00664508">
      <w:pPr>
        <w:tabs>
          <w:tab w:val="left" w:pos="0"/>
        </w:tabs>
        <w:jc w:val="center"/>
        <w:rPr>
          <w:rFonts w:ascii="Segoe UI" w:hAnsi="Segoe UI" w:cs="Segoe UI"/>
        </w:rPr>
      </w:pPr>
      <w:bookmarkStart w:id="1" w:name="_GoBack"/>
      <w:bookmarkEnd w:id="1"/>
      <w:r>
        <w:rPr>
          <w:noProof/>
        </w:rPr>
        <w:drawing>
          <wp:anchor distT="0" distB="0" distL="114300" distR="114300" simplePos="0" relativeHeight="251667456" behindDoc="0" locked="0" layoutInCell="1" allowOverlap="1" wp14:anchorId="208DF036" wp14:editId="138BD457">
            <wp:simplePos x="0" y="0"/>
            <wp:positionH relativeFrom="margin">
              <wp:align>center</wp:align>
            </wp:positionH>
            <wp:positionV relativeFrom="paragraph">
              <wp:posOffset>154940</wp:posOffset>
            </wp:positionV>
            <wp:extent cx="1905000" cy="1270000"/>
            <wp:effectExtent l="0" t="0" r="0" b="635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email">
                      <a:extLst>
                        <a:ext uri="{28A0092B-C50C-407E-A947-70E740481C1C}">
                          <a14:useLocalDpi xmlns:a14="http://schemas.microsoft.com/office/drawing/2010/main"/>
                        </a:ext>
                      </a:extLst>
                    </a:blip>
                    <a:stretch>
                      <a:fillRect/>
                    </a:stretch>
                  </pic:blipFill>
                  <pic:spPr bwMode="auto">
                    <a:xfrm>
                      <a:off x="0" y="0"/>
                      <a:ext cx="1905000" cy="127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343F44" w14:textId="01D973DE" w:rsidR="00664508" w:rsidRDefault="00664508" w:rsidP="00664508">
      <w:pPr>
        <w:tabs>
          <w:tab w:val="left" w:pos="0"/>
        </w:tabs>
        <w:jc w:val="center"/>
        <w:rPr>
          <w:rFonts w:ascii="Segoe UI" w:hAnsi="Segoe UI" w:cs="Segoe UI"/>
        </w:rPr>
      </w:pPr>
    </w:p>
    <w:p w14:paraId="126C1448" w14:textId="77777777" w:rsidR="00664508" w:rsidRDefault="00664508" w:rsidP="00664508">
      <w:pPr>
        <w:tabs>
          <w:tab w:val="left" w:pos="0"/>
        </w:tabs>
        <w:jc w:val="center"/>
        <w:rPr>
          <w:rFonts w:ascii="Segoe UI" w:hAnsi="Segoe UI" w:cs="Segoe UI"/>
        </w:rPr>
      </w:pPr>
    </w:p>
    <w:p w14:paraId="5752DC4E" w14:textId="77777777" w:rsidR="00664508" w:rsidRDefault="00664508" w:rsidP="00664508">
      <w:pPr>
        <w:tabs>
          <w:tab w:val="left" w:pos="0"/>
        </w:tabs>
        <w:jc w:val="center"/>
        <w:rPr>
          <w:rFonts w:ascii="Segoe UI" w:hAnsi="Segoe UI" w:cs="Segoe UI"/>
        </w:rPr>
      </w:pPr>
    </w:p>
    <w:p w14:paraId="20DA877C" w14:textId="77777777" w:rsidR="00664508" w:rsidRDefault="00664508" w:rsidP="00664508">
      <w:pPr>
        <w:tabs>
          <w:tab w:val="left" w:pos="0"/>
        </w:tabs>
        <w:jc w:val="center"/>
        <w:rPr>
          <w:rFonts w:ascii="Segoe UI" w:hAnsi="Segoe UI" w:cs="Segoe UI"/>
        </w:rPr>
      </w:pPr>
    </w:p>
    <w:p w14:paraId="7A8C7024" w14:textId="77777777" w:rsidR="00664508" w:rsidRDefault="00664508" w:rsidP="00664508">
      <w:pPr>
        <w:tabs>
          <w:tab w:val="left" w:pos="0"/>
        </w:tabs>
        <w:jc w:val="center"/>
        <w:rPr>
          <w:rFonts w:ascii="Segoe UI" w:hAnsi="Segoe UI" w:cs="Segoe UI"/>
        </w:rPr>
      </w:pPr>
    </w:p>
    <w:p w14:paraId="699632F4" w14:textId="77777777" w:rsidR="00664508" w:rsidRDefault="00664508" w:rsidP="00664508">
      <w:pPr>
        <w:tabs>
          <w:tab w:val="left" w:pos="0"/>
        </w:tabs>
        <w:jc w:val="center"/>
        <w:rPr>
          <w:rFonts w:ascii="Segoe UI" w:hAnsi="Segoe UI" w:cs="Segoe UI"/>
          <w:sz w:val="20"/>
        </w:rPr>
      </w:pPr>
      <w:r>
        <w:rPr>
          <w:rFonts w:ascii="Segoe UI" w:hAnsi="Segoe UI" w:cs="Segoe UI"/>
          <w:sz w:val="20"/>
        </w:rPr>
        <w:t>Das Aufgabenfeld der Ranger ist vielfältig © Stefan Leitner</w:t>
      </w:r>
    </w:p>
    <w:p w14:paraId="23B81152" w14:textId="77777777" w:rsidR="00664508" w:rsidRDefault="00664508" w:rsidP="00664508">
      <w:pPr>
        <w:tabs>
          <w:tab w:val="left" w:pos="0"/>
        </w:tabs>
        <w:jc w:val="center"/>
        <w:rPr>
          <w:rFonts w:ascii="Segoe UI" w:hAnsi="Segoe UI" w:cs="Segoe UI"/>
          <w:sz w:val="20"/>
        </w:rPr>
      </w:pPr>
    </w:p>
    <w:p w14:paraId="677D3ABF" w14:textId="2EC2D41C" w:rsidR="00664508" w:rsidRDefault="00664508" w:rsidP="00664508">
      <w:pPr>
        <w:tabs>
          <w:tab w:val="left" w:pos="0"/>
        </w:tabs>
        <w:jc w:val="center"/>
        <w:rPr>
          <w:rFonts w:ascii="Segoe UI" w:hAnsi="Segoe UI" w:cs="Segoe UI"/>
          <w:sz w:val="20"/>
        </w:rPr>
      </w:pPr>
    </w:p>
    <w:p w14:paraId="3AB085C6" w14:textId="0350029A" w:rsidR="00664508" w:rsidRDefault="00664508" w:rsidP="00664508">
      <w:pPr>
        <w:tabs>
          <w:tab w:val="left" w:pos="0"/>
        </w:tabs>
        <w:jc w:val="center"/>
        <w:rPr>
          <w:rFonts w:ascii="Segoe UI" w:hAnsi="Segoe UI" w:cs="Segoe UI"/>
        </w:rPr>
      </w:pPr>
      <w:r>
        <w:rPr>
          <w:noProof/>
        </w:rPr>
        <w:drawing>
          <wp:anchor distT="0" distB="0" distL="114300" distR="114300" simplePos="0" relativeHeight="251669504" behindDoc="0" locked="0" layoutInCell="1" allowOverlap="1" wp14:anchorId="7543776C" wp14:editId="7D28AC62">
            <wp:simplePos x="0" y="0"/>
            <wp:positionH relativeFrom="margin">
              <wp:align>center</wp:align>
            </wp:positionH>
            <wp:positionV relativeFrom="paragraph">
              <wp:posOffset>166370</wp:posOffset>
            </wp:positionV>
            <wp:extent cx="1962150" cy="1308100"/>
            <wp:effectExtent l="0" t="0" r="0" b="635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email">
                      <a:extLst>
                        <a:ext uri="{28A0092B-C50C-407E-A947-70E740481C1C}">
                          <a14:useLocalDpi xmlns:a14="http://schemas.microsoft.com/office/drawing/2010/main"/>
                        </a:ext>
                      </a:extLst>
                    </a:blip>
                    <a:stretch>
                      <a:fillRect/>
                    </a:stretch>
                  </pic:blipFill>
                  <pic:spPr bwMode="auto">
                    <a:xfrm>
                      <a:off x="0" y="0"/>
                      <a:ext cx="1962150" cy="1308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08D5CC" w14:textId="29B0381D" w:rsidR="00664508" w:rsidRDefault="00664508" w:rsidP="00664508">
      <w:pPr>
        <w:tabs>
          <w:tab w:val="left" w:pos="0"/>
        </w:tabs>
        <w:jc w:val="center"/>
        <w:rPr>
          <w:rFonts w:ascii="Segoe UI" w:hAnsi="Segoe UI" w:cs="Segoe UI"/>
        </w:rPr>
      </w:pPr>
    </w:p>
    <w:p w14:paraId="6AFEB6EB" w14:textId="77777777" w:rsidR="00664508" w:rsidRDefault="00664508" w:rsidP="00664508">
      <w:pPr>
        <w:tabs>
          <w:tab w:val="left" w:pos="0"/>
        </w:tabs>
        <w:jc w:val="center"/>
        <w:rPr>
          <w:rFonts w:ascii="Segoe UI" w:hAnsi="Segoe UI" w:cs="Segoe UI"/>
        </w:rPr>
      </w:pPr>
    </w:p>
    <w:p w14:paraId="48BC3DF9" w14:textId="77777777" w:rsidR="00664508" w:rsidRDefault="00664508" w:rsidP="00664508">
      <w:pPr>
        <w:tabs>
          <w:tab w:val="left" w:pos="0"/>
        </w:tabs>
        <w:jc w:val="center"/>
        <w:rPr>
          <w:rFonts w:ascii="Segoe UI" w:hAnsi="Segoe UI" w:cs="Segoe UI"/>
        </w:rPr>
      </w:pPr>
    </w:p>
    <w:p w14:paraId="78A242CF" w14:textId="77777777" w:rsidR="00664508" w:rsidRDefault="00664508" w:rsidP="00664508">
      <w:pPr>
        <w:tabs>
          <w:tab w:val="left" w:pos="0"/>
        </w:tabs>
        <w:jc w:val="center"/>
        <w:rPr>
          <w:rFonts w:ascii="Segoe UI" w:hAnsi="Segoe UI" w:cs="Segoe UI"/>
        </w:rPr>
      </w:pPr>
    </w:p>
    <w:p w14:paraId="03E9F8BD" w14:textId="77777777" w:rsidR="00664508" w:rsidRDefault="00664508" w:rsidP="00664508">
      <w:pPr>
        <w:tabs>
          <w:tab w:val="left" w:pos="0"/>
        </w:tabs>
        <w:jc w:val="center"/>
        <w:rPr>
          <w:rFonts w:ascii="Segoe UI" w:hAnsi="Segoe UI" w:cs="Segoe UI"/>
        </w:rPr>
      </w:pPr>
    </w:p>
    <w:p w14:paraId="792E0359" w14:textId="35FE7765" w:rsidR="00664508" w:rsidRDefault="00664508" w:rsidP="00664508">
      <w:pPr>
        <w:tabs>
          <w:tab w:val="left" w:pos="0"/>
        </w:tabs>
        <w:jc w:val="center"/>
        <w:rPr>
          <w:rFonts w:ascii="Segoe UI" w:hAnsi="Segoe UI" w:cs="Segoe UI"/>
          <w:sz w:val="20"/>
        </w:rPr>
      </w:pPr>
      <w:r>
        <w:rPr>
          <w:rFonts w:ascii="Segoe UI" w:hAnsi="Segoe UI" w:cs="Segoe UI"/>
          <w:sz w:val="20"/>
        </w:rPr>
        <w:t>Das Aufgabenfeld der Ranger ist vielfältig © Stefan Leitner</w:t>
      </w:r>
    </w:p>
    <w:p w14:paraId="4A43A7EC" w14:textId="77777777" w:rsidR="00664508" w:rsidRDefault="00664508" w:rsidP="00664508">
      <w:pPr>
        <w:tabs>
          <w:tab w:val="left" w:pos="0"/>
        </w:tabs>
        <w:jc w:val="center"/>
        <w:rPr>
          <w:rFonts w:ascii="Segoe UI" w:hAnsi="Segoe UI" w:cs="Segoe UI"/>
          <w:sz w:val="20"/>
        </w:rPr>
      </w:pPr>
    </w:p>
    <w:p w14:paraId="102A04C5" w14:textId="77777777" w:rsidR="00664508" w:rsidRDefault="00664508" w:rsidP="00664508">
      <w:pPr>
        <w:tabs>
          <w:tab w:val="left" w:pos="0"/>
        </w:tabs>
        <w:jc w:val="center"/>
        <w:rPr>
          <w:rFonts w:ascii="Segoe UI" w:hAnsi="Segoe UI" w:cs="Segoe UI"/>
          <w:sz w:val="20"/>
        </w:rPr>
      </w:pPr>
    </w:p>
    <w:p w14:paraId="5E04C9CE" w14:textId="599B97A5" w:rsidR="00121393" w:rsidRDefault="00121393" w:rsidP="005C59EF">
      <w:pPr>
        <w:tabs>
          <w:tab w:val="left" w:pos="0"/>
        </w:tabs>
        <w:jc w:val="center"/>
        <w:rPr>
          <w:rFonts w:ascii="Segoe UI" w:hAnsi="Segoe UI" w:cs="Segoe UI"/>
          <w:sz w:val="20"/>
        </w:rPr>
      </w:pPr>
    </w:p>
    <w:bookmarkEnd w:id="0"/>
    <w:sectPr w:rsidR="00121393" w:rsidSect="00061026">
      <w:headerReference w:type="even" r:id="rId18"/>
      <w:headerReference w:type="default" r:id="rId19"/>
      <w:footerReference w:type="default" r:id="rId20"/>
      <w:headerReference w:type="first" r:id="rId21"/>
      <w:footerReference w:type="first" r:id="rId22"/>
      <w:pgSz w:w="11906" w:h="16838"/>
      <w:pgMar w:top="2552" w:right="397" w:bottom="1276" w:left="397" w:header="426" w:footer="1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C764D0" w14:textId="77777777" w:rsidR="00EC1E31" w:rsidRDefault="00EC1E31" w:rsidP="00BC0D0F">
      <w:pPr>
        <w:spacing w:after="0" w:line="240" w:lineRule="auto"/>
      </w:pPr>
      <w:r>
        <w:separator/>
      </w:r>
    </w:p>
  </w:endnote>
  <w:endnote w:type="continuationSeparator" w:id="0">
    <w:p w14:paraId="2D163E18" w14:textId="77777777" w:rsidR="00EC1E31" w:rsidRDefault="00EC1E31" w:rsidP="00BC0D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9D1FC63F-A895-4C56-AC69-25E18E992FA7}"/>
    <w:embedBold r:id="rId2" w:fontKey="{26AE7590-F986-479A-8B6C-265FA5F8DA03}"/>
    <w:embedItalic r:id="rId3" w:fontKey="{DA4F8621-6F0A-40D4-86F4-90D42DCE5E23}"/>
    <w:embedBoldItalic r:id="rId4" w:fontKey="{9B7C10DA-9505-480B-B7A5-868A4E3C794B}"/>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FrutigerCEBoldItalicSub">
    <w:panose1 w:val="020B0703030504090204"/>
    <w:charset w:val="EE"/>
    <w:family w:val="swiss"/>
    <w:pitch w:val="variable"/>
    <w:sig w:usb0="800000AF" w:usb1="4000204A" w:usb2="00000000" w:usb3="00000000" w:csb0="00000002" w:csb1="00000000"/>
  </w:font>
  <w:font w:name="Frutiger Light Italic Text">
    <w:panose1 w:val="020B0302020104090203"/>
    <w:charset w:val="00"/>
    <w:family w:val="swiss"/>
    <w:pitch w:val="variable"/>
    <w:sig w:usb0="00000007" w:usb1="00000000" w:usb2="00000000" w:usb3="00000000" w:csb0="00000011" w:csb1="00000000"/>
  </w:font>
  <w:font w:name="Frutiger Light">
    <w:panose1 w:val="020B0302020104090203"/>
    <w:charset w:val="00"/>
    <w:family w:val="swiss"/>
    <w:pitch w:val="variable"/>
    <w:sig w:usb0="00000007" w:usb1="00000000" w:usb2="00000000" w:usb3="00000000" w:csb0="00000013" w:csb1="00000000"/>
  </w:font>
  <w:font w:name="Nunito Sans">
    <w:altName w:val="Calibri"/>
    <w:charset w:val="00"/>
    <w:family w:val="auto"/>
    <w:pitch w:val="variable"/>
    <w:sig w:usb0="A00002FF" w:usb1="5000204B"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7083"/>
      <w:gridCol w:w="4019"/>
    </w:tblGrid>
    <w:tr w:rsidR="00EC1E31" w14:paraId="334F27A2" w14:textId="77777777" w:rsidTr="002A582F">
      <w:trPr>
        <w:trHeight w:val="289"/>
      </w:trPr>
      <w:tc>
        <w:tcPr>
          <w:tcW w:w="7083" w:type="dxa"/>
        </w:tcPr>
        <w:p w14:paraId="7E1933FD" w14:textId="77777777" w:rsidR="00EC1E31" w:rsidRDefault="00EC1E31" w:rsidP="0065288C">
          <w:pPr>
            <w:tabs>
              <w:tab w:val="center" w:pos="4536"/>
              <w:tab w:val="right" w:pos="9072"/>
            </w:tabs>
            <w:spacing w:after="0" w:line="240" w:lineRule="auto"/>
          </w:pPr>
        </w:p>
      </w:tc>
      <w:tc>
        <w:tcPr>
          <w:tcW w:w="4019" w:type="dxa"/>
        </w:tcPr>
        <w:p w14:paraId="27EC6799" w14:textId="77777777" w:rsidR="00EC1E31" w:rsidRPr="00B54D01" w:rsidRDefault="00EC1E31" w:rsidP="0065288C">
          <w:pPr>
            <w:tabs>
              <w:tab w:val="center" w:pos="4536"/>
              <w:tab w:val="right" w:pos="9072"/>
            </w:tabs>
            <w:spacing w:after="0" w:line="240" w:lineRule="auto"/>
            <w:jc w:val="right"/>
            <w:rPr>
              <w:sz w:val="16"/>
              <w:szCs w:val="16"/>
            </w:rPr>
          </w:pPr>
        </w:p>
      </w:tc>
    </w:tr>
    <w:tr w:rsidR="00EC1E31" w:rsidRPr="0065288C" w14:paraId="4A4FA79B" w14:textId="77777777" w:rsidTr="006F4BF4">
      <w:trPr>
        <w:trHeight w:val="434"/>
      </w:trPr>
      <w:tc>
        <w:tcPr>
          <w:tcW w:w="7083" w:type="dxa"/>
          <w:vAlign w:val="center"/>
        </w:tcPr>
        <w:p w14:paraId="7EB03D87" w14:textId="77777777" w:rsidR="00EC1E31" w:rsidRPr="003E3CE5" w:rsidRDefault="00EC1E31" w:rsidP="00084FB2">
          <w:pPr>
            <w:tabs>
              <w:tab w:val="center" w:pos="4536"/>
              <w:tab w:val="right" w:pos="9072"/>
            </w:tabs>
            <w:spacing w:after="0" w:line="240" w:lineRule="auto"/>
            <w:ind w:left="0"/>
            <w:rPr>
              <w:b/>
              <w:i/>
              <w:sz w:val="16"/>
              <w:szCs w:val="16"/>
            </w:rPr>
          </w:pPr>
          <w:r w:rsidRPr="003E3CE5">
            <w:rPr>
              <w:b/>
              <w:i/>
              <w:sz w:val="16"/>
              <w:szCs w:val="16"/>
            </w:rPr>
            <w:t>Nationalpark Gesäuse GmbH</w:t>
          </w:r>
        </w:p>
        <w:p w14:paraId="4A354F6A" w14:textId="77777777" w:rsidR="00EC1E31" w:rsidRPr="00A26300" w:rsidRDefault="00EC1E31" w:rsidP="00084FB2">
          <w:pPr>
            <w:tabs>
              <w:tab w:val="center" w:pos="4536"/>
              <w:tab w:val="right" w:pos="9072"/>
            </w:tabs>
            <w:spacing w:after="0" w:line="240" w:lineRule="auto"/>
            <w:ind w:left="0"/>
            <w:rPr>
              <w:sz w:val="16"/>
              <w:szCs w:val="16"/>
              <w:lang w:val="en-US"/>
            </w:rPr>
          </w:pPr>
          <w:r w:rsidRPr="003E3CE5">
            <w:rPr>
              <w:i/>
              <w:sz w:val="16"/>
              <w:szCs w:val="16"/>
              <w:lang w:val="en-US"/>
            </w:rPr>
            <w:t>8913 Admont | Weng 2 | Tel.: +43 (0)3613 / 21000 |</w:t>
          </w:r>
          <w:r>
            <w:rPr>
              <w:i/>
              <w:sz w:val="16"/>
              <w:szCs w:val="16"/>
              <w:lang w:val="en-US"/>
            </w:rPr>
            <w:t xml:space="preserve"> </w:t>
          </w:r>
          <w:hyperlink r:id="rId1" w:history="1">
            <w:r w:rsidRPr="00B9058B">
              <w:rPr>
                <w:i/>
                <w:color w:val="0563C1"/>
                <w:sz w:val="16"/>
                <w:szCs w:val="16"/>
                <w:u w:val="single"/>
                <w:lang w:val="en-US"/>
              </w:rPr>
              <w:t>office@nationalpark-gesaeuse.at</w:t>
            </w:r>
          </w:hyperlink>
        </w:p>
      </w:tc>
      <w:tc>
        <w:tcPr>
          <w:tcW w:w="4019" w:type="dxa"/>
          <w:vAlign w:val="center"/>
        </w:tcPr>
        <w:p w14:paraId="7A347A95" w14:textId="77777777" w:rsidR="00EC1E31" w:rsidRPr="006F4BF4" w:rsidRDefault="00EC1E31" w:rsidP="00741D70">
          <w:pPr>
            <w:tabs>
              <w:tab w:val="center" w:pos="4536"/>
              <w:tab w:val="right" w:pos="9072"/>
            </w:tabs>
            <w:spacing w:after="0" w:line="240" w:lineRule="auto"/>
            <w:jc w:val="right"/>
            <w:rPr>
              <w:b/>
              <w:i/>
              <w:sz w:val="20"/>
              <w:szCs w:val="20"/>
              <w:lang w:val="en-US"/>
            </w:rPr>
          </w:pPr>
          <w:r w:rsidRPr="006F4BF4">
            <w:rPr>
              <w:rFonts w:cstheme="minorHAnsi"/>
              <w:b/>
              <w:i/>
              <w:color w:val="45AC20"/>
              <w:sz w:val="20"/>
              <w:szCs w:val="20"/>
            </w:rPr>
            <w:t>www.nationalpark-gesaeuse.at</w:t>
          </w:r>
        </w:p>
      </w:tc>
    </w:tr>
  </w:tbl>
  <w:p w14:paraId="6CDDBA5A" w14:textId="77777777" w:rsidR="00EC1E31" w:rsidRPr="0065288C" w:rsidRDefault="00EC1E31" w:rsidP="0065288C">
    <w:pPr>
      <w:tabs>
        <w:tab w:val="center" w:pos="4536"/>
        <w:tab w:val="right" w:pos="9072"/>
      </w:tabs>
      <w:spacing w:after="0" w:line="240" w:lineRule="auto"/>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567" w:type="dxa"/>
      <w:tblLook w:val="04A0" w:firstRow="1" w:lastRow="0" w:firstColumn="1" w:lastColumn="0" w:noHBand="0" w:noVBand="1"/>
    </w:tblPr>
    <w:tblGrid>
      <w:gridCol w:w="8075"/>
      <w:gridCol w:w="2460"/>
    </w:tblGrid>
    <w:tr w:rsidR="00EC1E31" w:rsidRPr="002541AB" w14:paraId="6BF0F870" w14:textId="77777777" w:rsidTr="002541AB">
      <w:trPr>
        <w:trHeight w:val="284"/>
      </w:trPr>
      <w:tc>
        <w:tcPr>
          <w:tcW w:w="8075" w:type="dxa"/>
        </w:tcPr>
        <w:p w14:paraId="579937CF" w14:textId="77777777" w:rsidR="00EC1E31" w:rsidRDefault="00EC1E31">
          <w:pPr>
            <w:tabs>
              <w:tab w:val="center" w:pos="4536"/>
              <w:tab w:val="right" w:pos="9072"/>
            </w:tabs>
            <w:spacing w:after="0" w:line="240" w:lineRule="auto"/>
          </w:pPr>
        </w:p>
      </w:tc>
      <w:tc>
        <w:tcPr>
          <w:tcW w:w="2460" w:type="dxa"/>
        </w:tcPr>
        <w:p w14:paraId="2BFEE055" w14:textId="55868648" w:rsidR="00EC1E31" w:rsidRPr="002541AB" w:rsidRDefault="00EC1E31" w:rsidP="00F72161">
          <w:pPr>
            <w:tabs>
              <w:tab w:val="center" w:pos="4536"/>
              <w:tab w:val="right" w:pos="9072"/>
            </w:tabs>
            <w:spacing w:after="0" w:line="240" w:lineRule="auto"/>
            <w:ind w:right="-52"/>
            <w:jc w:val="right"/>
            <w:rPr>
              <w:sz w:val="16"/>
              <w:szCs w:val="16"/>
            </w:rPr>
          </w:pPr>
          <w:r>
            <w:rPr>
              <w:sz w:val="16"/>
              <w:szCs w:val="16"/>
            </w:rPr>
            <w:fldChar w:fldCharType="begin"/>
          </w:r>
          <w:r>
            <w:rPr>
              <w:sz w:val="16"/>
              <w:szCs w:val="16"/>
            </w:rPr>
            <w:instrText xml:space="preserve"> PAGE   \* MERGEFORMAT </w:instrText>
          </w:r>
          <w:r>
            <w:rPr>
              <w:sz w:val="16"/>
              <w:szCs w:val="16"/>
            </w:rPr>
            <w:fldChar w:fldCharType="separate"/>
          </w:r>
          <w:r>
            <w:rPr>
              <w:noProof/>
              <w:sz w:val="16"/>
              <w:szCs w:val="16"/>
            </w:rPr>
            <w:t>1</w:t>
          </w:r>
          <w:r>
            <w:rPr>
              <w:sz w:val="16"/>
              <w:szCs w:val="16"/>
            </w:rPr>
            <w:fldChar w:fldCharType="end"/>
          </w:r>
          <w:r>
            <w:rPr>
              <w:sz w:val="16"/>
              <w:szCs w:val="16"/>
            </w:rPr>
            <w:fldChar w:fldCharType="begin"/>
          </w:r>
          <w:r>
            <w:rPr>
              <w:sz w:val="16"/>
              <w:szCs w:val="16"/>
            </w:rPr>
            <w:instrText xml:space="preserve"> NUMPAGES   \* MERGEFORMAT </w:instrText>
          </w:r>
          <w:r>
            <w:rPr>
              <w:sz w:val="16"/>
              <w:szCs w:val="16"/>
            </w:rPr>
            <w:fldChar w:fldCharType="separate"/>
          </w:r>
          <w:r w:rsidR="001D53C3">
            <w:rPr>
              <w:noProof/>
              <w:sz w:val="16"/>
              <w:szCs w:val="16"/>
            </w:rPr>
            <w:t>2</w:t>
          </w:r>
          <w:r>
            <w:rPr>
              <w:sz w:val="16"/>
              <w:szCs w:val="16"/>
            </w:rPr>
            <w:fldChar w:fldCharType="end"/>
          </w:r>
        </w:p>
      </w:tc>
    </w:tr>
    <w:tr w:rsidR="00EC1E31" w14:paraId="7827E1BA" w14:textId="77777777" w:rsidTr="002541AB">
      <w:trPr>
        <w:trHeight w:val="1134"/>
      </w:trPr>
      <w:tc>
        <w:tcPr>
          <w:tcW w:w="8075" w:type="dxa"/>
          <w:vAlign w:val="center"/>
        </w:tcPr>
        <w:p w14:paraId="1677DF8B" w14:textId="77777777" w:rsidR="00EC1E31" w:rsidRDefault="00EC1E31">
          <w:pPr>
            <w:tabs>
              <w:tab w:val="center" w:pos="4536"/>
              <w:tab w:val="right" w:pos="9072"/>
            </w:tabs>
            <w:spacing w:after="0" w:line="240" w:lineRule="auto"/>
          </w:pPr>
          <w:r>
            <w:rPr>
              <w:rFonts w:cs="Segoe UI"/>
              <w:sz w:val="16"/>
              <w:szCs w:val="16"/>
            </w:rPr>
            <w:t>N</w:t>
          </w:r>
          <w:r w:rsidRPr="006E7447">
            <w:rPr>
              <w:rFonts w:cs="Segoe UI"/>
              <w:sz w:val="16"/>
              <w:szCs w:val="16"/>
            </w:rPr>
            <w:t>ationalpark Gesäuse GmbH</w:t>
          </w:r>
          <w:r w:rsidRPr="006E7447">
            <w:rPr>
              <w:rFonts w:cs="Segoe UI"/>
              <w:sz w:val="16"/>
              <w:szCs w:val="16"/>
            </w:rPr>
            <w:br/>
          </w:r>
          <w:r w:rsidRPr="006E7447">
            <w:rPr>
              <w:rFonts w:cs="Segoe UI"/>
              <w:w w:val="99"/>
              <w:sz w:val="16"/>
              <w:szCs w:val="16"/>
            </w:rPr>
            <w:t>8913 Admont | Weng 2 | Tel.: +43 (0)3613 / 21000 | office@nationalpark-gesaeuse.at</w:t>
          </w:r>
        </w:p>
      </w:tc>
      <w:tc>
        <w:tcPr>
          <w:tcW w:w="2460" w:type="dxa"/>
        </w:tcPr>
        <w:p w14:paraId="0FC79EE8" w14:textId="77777777" w:rsidR="00EC1E31" w:rsidRDefault="00EC1E31">
          <w:pPr>
            <w:tabs>
              <w:tab w:val="center" w:pos="4536"/>
              <w:tab w:val="right" w:pos="9072"/>
            </w:tabs>
            <w:spacing w:after="0" w:line="240" w:lineRule="auto"/>
          </w:pPr>
        </w:p>
      </w:tc>
    </w:tr>
  </w:tbl>
  <w:p w14:paraId="2D0B864C" w14:textId="77777777" w:rsidR="00EC1E31" w:rsidRDefault="00EC1E31">
    <w:pPr>
      <w:tabs>
        <w:tab w:val="center" w:pos="4536"/>
        <w:tab w:val="right" w:pos="9072"/>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96698D" w14:textId="77777777" w:rsidR="00EC1E31" w:rsidRDefault="00EC1E31" w:rsidP="00BC0D0F">
      <w:pPr>
        <w:spacing w:after="0" w:line="240" w:lineRule="auto"/>
      </w:pPr>
      <w:r>
        <w:separator/>
      </w:r>
    </w:p>
  </w:footnote>
  <w:footnote w:type="continuationSeparator" w:id="0">
    <w:p w14:paraId="66E23C02" w14:textId="77777777" w:rsidR="00EC1E31" w:rsidRDefault="00EC1E31" w:rsidP="00BC0D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F1A68" w14:textId="77777777" w:rsidR="00EC1E31" w:rsidRDefault="00CB748C">
    <w:pPr>
      <w:tabs>
        <w:tab w:val="center" w:pos="4536"/>
        <w:tab w:val="right" w:pos="9072"/>
      </w:tabs>
      <w:spacing w:after="0" w:line="240" w:lineRule="auto"/>
    </w:pPr>
    <w:r>
      <w:rPr>
        <w:noProof/>
        <w:lang w:eastAsia="de-AT"/>
      </w:rPr>
      <w:pict w14:anchorId="59EC68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324735" o:spid="_x0000_s2074" type="#_x0000_t75" style="position:absolute;left:0;text-align:left;margin-left:0;margin-top:0;width:595.2pt;height:841.7pt;z-index:-251657728;mso-position-horizontal:center;mso-position-horizontal-relative:margin;mso-position-vertical:center;mso-position-vertical-relative:margin" o:allowincell="f">
          <v:imagedata r:id="rId1" o:title="np_brief2014_A4hoch_rgb"/>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687D9" w14:textId="77777777" w:rsidR="00EC1E31" w:rsidRPr="004C2AF5" w:rsidRDefault="00EC1E31">
    <w:pPr>
      <w:tabs>
        <w:tab w:val="center" w:pos="4536"/>
        <w:tab w:val="right" w:pos="9072"/>
      </w:tabs>
      <w:spacing w:after="0" w:line="240" w:lineRule="auto"/>
      <w:rPr>
        <w:sz w:val="16"/>
        <w:szCs w:val="16"/>
      </w:rPr>
    </w:pPr>
    <w:r>
      <w:rPr>
        <w:rFonts w:cstheme="minorHAnsi"/>
        <w:b/>
        <w:noProof/>
        <w:color w:val="45AC20"/>
        <w:sz w:val="52"/>
        <w:szCs w:val="52"/>
        <w:lang w:eastAsia="de-AT"/>
      </w:rPr>
      <w:drawing>
        <wp:anchor distT="0" distB="0" distL="114300" distR="114300" simplePos="0" relativeHeight="251657728" behindDoc="1" locked="0" layoutInCell="1" allowOverlap="1" wp14:anchorId="5D72E3D9" wp14:editId="482914E2">
          <wp:simplePos x="0" y="0"/>
          <wp:positionH relativeFrom="column">
            <wp:posOffset>-213051</wp:posOffset>
          </wp:positionH>
          <wp:positionV relativeFrom="page">
            <wp:posOffset>54359</wp:posOffset>
          </wp:positionV>
          <wp:extent cx="7474751" cy="1579438"/>
          <wp:effectExtent l="0" t="0" r="0" b="190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opfzeile mit Logo neu.jpg"/>
                  <pic:cNvPicPr/>
                </pic:nvPicPr>
                <pic:blipFill>
                  <a:blip r:embed="rId1" cstate="email">
                    <a:extLst>
                      <a:ext uri="{28A0092B-C50C-407E-A947-70E740481C1C}">
                        <a14:useLocalDpi xmlns:a14="http://schemas.microsoft.com/office/drawing/2010/main"/>
                      </a:ext>
                    </a:extLst>
                  </a:blip>
                  <a:stretch>
                    <a:fillRect/>
                  </a:stretch>
                </pic:blipFill>
                <pic:spPr>
                  <a:xfrm>
                    <a:off x="0" y="0"/>
                    <a:ext cx="7474751" cy="1579438"/>
                  </a:xfrm>
                  <a:prstGeom prst="rect">
                    <a:avLst/>
                  </a:prstGeom>
                </pic:spPr>
              </pic:pic>
            </a:graphicData>
          </a:graphic>
          <wp14:sizeRelH relativeFrom="margin">
            <wp14:pctWidth>0</wp14:pctWidth>
          </wp14:sizeRelH>
          <wp14:sizeRelV relativeFrom="margin">
            <wp14:pctHeight>0</wp14:pctHeight>
          </wp14:sizeRelV>
        </wp:anchor>
      </w:drawing>
    </w:r>
    <w:r w:rsidRPr="004C2AF5">
      <w:rPr>
        <w:sz w:val="16"/>
        <w:szCs w:val="16"/>
      </w:rPr>
      <w:t xml:space="preserve"> </w:t>
    </w:r>
  </w:p>
  <w:tbl>
    <w:tblPr>
      <w:tblW w:w="4930" w:type="pct"/>
      <w:tblInd w:w="113" w:type="dxa"/>
      <w:tblLook w:val="04A0" w:firstRow="1" w:lastRow="0" w:firstColumn="1" w:lastColumn="0" w:noHBand="0" w:noVBand="1"/>
    </w:tblPr>
    <w:tblGrid>
      <w:gridCol w:w="7975"/>
      <w:gridCol w:w="2981"/>
    </w:tblGrid>
    <w:tr w:rsidR="00EC1E31" w14:paraId="25444E07" w14:textId="77777777" w:rsidTr="00061026">
      <w:trPr>
        <w:trHeight w:val="2015"/>
      </w:trPr>
      <w:tc>
        <w:tcPr>
          <w:tcW w:w="7976" w:type="dxa"/>
        </w:tcPr>
        <w:p w14:paraId="1EE51AD1" w14:textId="77777777" w:rsidR="007C00C8" w:rsidRDefault="007C00C8" w:rsidP="0080245C">
          <w:pPr>
            <w:tabs>
              <w:tab w:val="center" w:pos="4536"/>
              <w:tab w:val="right" w:pos="9072"/>
            </w:tabs>
            <w:spacing w:after="0" w:line="240" w:lineRule="auto"/>
            <w:ind w:left="0"/>
            <w:rPr>
              <w:rFonts w:cstheme="minorHAnsi"/>
              <w:b/>
              <w:color w:val="45AC20"/>
              <w:sz w:val="52"/>
              <w:szCs w:val="52"/>
            </w:rPr>
          </w:pPr>
        </w:p>
        <w:p w14:paraId="18567643" w14:textId="1361D0D4" w:rsidR="00EC1E31" w:rsidRPr="006F4BF4" w:rsidRDefault="007C00C8" w:rsidP="0080245C">
          <w:pPr>
            <w:tabs>
              <w:tab w:val="center" w:pos="4536"/>
              <w:tab w:val="right" w:pos="9072"/>
            </w:tabs>
            <w:spacing w:after="0" w:line="240" w:lineRule="auto"/>
            <w:ind w:left="0"/>
            <w:rPr>
              <w:rFonts w:cstheme="minorHAnsi"/>
              <w:b/>
              <w:noProof/>
              <w:color w:val="45AC20"/>
              <w:sz w:val="52"/>
              <w:szCs w:val="52"/>
              <w:lang w:val="de-DE" w:eastAsia="de-DE"/>
            </w:rPr>
          </w:pPr>
          <w:r>
            <w:rPr>
              <w:rFonts w:cstheme="minorHAnsi"/>
              <w:b/>
              <w:color w:val="45AC20"/>
              <w:sz w:val="52"/>
              <w:szCs w:val="52"/>
            </w:rPr>
            <w:t xml:space="preserve">          </w:t>
          </w:r>
          <w:r w:rsidR="00EC1E31">
            <w:rPr>
              <w:rFonts w:cstheme="minorHAnsi"/>
              <w:b/>
              <w:color w:val="45AC20"/>
              <w:sz w:val="52"/>
              <w:szCs w:val="52"/>
            </w:rPr>
            <w:t>Presseinformation</w:t>
          </w:r>
        </w:p>
      </w:tc>
      <w:tc>
        <w:tcPr>
          <w:tcW w:w="2981" w:type="dxa"/>
          <w:vAlign w:val="bottom"/>
        </w:tcPr>
        <w:p w14:paraId="4F3AFE8D" w14:textId="597D3FC0" w:rsidR="00EC1E31" w:rsidRPr="00ED7DA4" w:rsidRDefault="00EC1E31" w:rsidP="006F4BF4">
          <w:pPr>
            <w:tabs>
              <w:tab w:val="center" w:pos="4536"/>
              <w:tab w:val="right" w:pos="9072"/>
            </w:tabs>
            <w:spacing w:after="0" w:line="240" w:lineRule="auto"/>
            <w:jc w:val="right"/>
            <w:rPr>
              <w:rFonts w:cstheme="minorHAnsi"/>
              <w:sz w:val="16"/>
              <w:szCs w:val="16"/>
            </w:rPr>
          </w:pPr>
        </w:p>
      </w:tc>
    </w:tr>
  </w:tbl>
  <w:p w14:paraId="48721E1C" w14:textId="77777777" w:rsidR="00EC1E31" w:rsidRDefault="00EC1E31" w:rsidP="006F4BF4">
    <w:pPr>
      <w:tabs>
        <w:tab w:val="center" w:pos="4536"/>
        <w:tab w:val="right" w:pos="9072"/>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38" w:type="dxa"/>
      <w:tblInd w:w="250" w:type="dxa"/>
      <w:tblLook w:val="04A0" w:firstRow="1" w:lastRow="0" w:firstColumn="1" w:lastColumn="0" w:noHBand="0" w:noVBand="1"/>
    </w:tblPr>
    <w:tblGrid>
      <w:gridCol w:w="7938"/>
    </w:tblGrid>
    <w:tr w:rsidR="00EC1E31" w14:paraId="351B5A1C" w14:textId="77777777" w:rsidTr="00EA78E3">
      <w:trPr>
        <w:trHeight w:val="1699"/>
      </w:trPr>
      <w:tc>
        <w:tcPr>
          <w:tcW w:w="8080" w:type="dxa"/>
        </w:tcPr>
        <w:p w14:paraId="4FCE36DB" w14:textId="77777777" w:rsidR="00EC1E31" w:rsidRPr="009D024B" w:rsidRDefault="00EC1E31" w:rsidP="009D024B">
          <w:pPr>
            <w:tabs>
              <w:tab w:val="left" w:pos="734"/>
            </w:tabs>
            <w:spacing w:after="0" w:line="240" w:lineRule="auto"/>
            <w:rPr>
              <w:rFonts w:asciiTheme="majorHAnsi" w:hAnsiTheme="majorHAnsi"/>
              <w:b/>
              <w:color w:val="45AC20"/>
              <w:spacing w:val="30"/>
              <w:sz w:val="50"/>
              <w:szCs w:val="50"/>
            </w:rPr>
          </w:pPr>
          <w:r w:rsidRPr="00432470">
            <w:rPr>
              <w:rFonts w:asciiTheme="majorHAnsi" w:hAnsiTheme="majorHAnsi"/>
              <w:b/>
              <w:color w:val="45AC20"/>
              <w:spacing w:val="30"/>
              <w:sz w:val="50"/>
              <w:szCs w:val="50"/>
            </w:rPr>
            <w:t>Presseinformation</w:t>
          </w:r>
        </w:p>
      </w:tc>
    </w:tr>
  </w:tbl>
  <w:p w14:paraId="755CA2E2" w14:textId="77777777" w:rsidR="00EC1E31" w:rsidRPr="000132DB" w:rsidRDefault="00EC1E31" w:rsidP="009D024B">
    <w:pPr>
      <w:tabs>
        <w:tab w:val="left" w:pos="734"/>
      </w:tabs>
      <w:spacing w:after="0" w:line="240" w:lineRule="auto"/>
      <w:rPr>
        <w:rFonts w:asciiTheme="majorHAnsi" w:hAnsiTheme="majorHAnsi"/>
        <w:b/>
        <w:color w:val="45AC20"/>
        <w:spacing w:val="30"/>
        <w:sz w:val="48"/>
        <w:szCs w:val="76"/>
      </w:rPr>
    </w:pPr>
    <w:r>
      <w:rPr>
        <w:rFonts w:asciiTheme="majorHAnsi" w:hAnsiTheme="majorHAnsi"/>
        <w:noProof/>
        <w:color w:val="45AC20"/>
        <w:spacing w:val="30"/>
        <w:sz w:val="86"/>
        <w:szCs w:val="86"/>
        <w:lang w:eastAsia="de-AT"/>
      </w:rPr>
      <w:drawing>
        <wp:anchor distT="0" distB="0" distL="114300" distR="114300" simplePos="0" relativeHeight="251656704" behindDoc="1" locked="0" layoutInCell="1" allowOverlap="1" wp14:anchorId="48494C27" wp14:editId="3EFB3EDF">
          <wp:simplePos x="0" y="0"/>
          <wp:positionH relativeFrom="column">
            <wp:posOffset>-255270</wp:posOffset>
          </wp:positionH>
          <wp:positionV relativeFrom="paragraph">
            <wp:posOffset>-1442085</wp:posOffset>
          </wp:positionV>
          <wp:extent cx="7577455" cy="10715625"/>
          <wp:effectExtent l="0" t="0" r="0" b="0"/>
          <wp:wrapNone/>
          <wp:docPr id="2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7577455" cy="10715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pt;height:36pt" o:bullet="t">
        <v:imagedata r:id="rId1" o:title="AUFZÄHLUNGSZEICHEN06"/>
      </v:shape>
    </w:pict>
  </w:numPicBullet>
  <w:abstractNum w:abstractNumId="0" w15:restartNumberingAfterBreak="0">
    <w:nsid w:val="FFFFFF7C"/>
    <w:multiLevelType w:val="singleLevel"/>
    <w:tmpl w:val="60AC31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A0CD4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AC8E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1A2DD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2C823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30494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0EA8E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C82B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A86CA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590BAF2"/>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660471"/>
    <w:multiLevelType w:val="hybridMultilevel"/>
    <w:tmpl w:val="118ED832"/>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1" w15:restartNumberingAfterBreak="0">
    <w:nsid w:val="0B0C0848"/>
    <w:multiLevelType w:val="hybridMultilevel"/>
    <w:tmpl w:val="CE9266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3C64D4D"/>
    <w:multiLevelType w:val="hybridMultilevel"/>
    <w:tmpl w:val="13B0A74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3" w15:restartNumberingAfterBreak="0">
    <w:nsid w:val="1E7C2930"/>
    <w:multiLevelType w:val="hybridMultilevel"/>
    <w:tmpl w:val="A01CFF0E"/>
    <w:lvl w:ilvl="0" w:tplc="0C070001">
      <w:start w:val="1"/>
      <w:numFmt w:val="bullet"/>
      <w:lvlText w:val=""/>
      <w:lvlJc w:val="left"/>
      <w:pPr>
        <w:ind w:left="1494" w:hanging="360"/>
      </w:pPr>
      <w:rPr>
        <w:rFonts w:ascii="Symbol" w:hAnsi="Symbol" w:hint="default"/>
      </w:rPr>
    </w:lvl>
    <w:lvl w:ilvl="1" w:tplc="0C070003" w:tentative="1">
      <w:start w:val="1"/>
      <w:numFmt w:val="bullet"/>
      <w:lvlText w:val="o"/>
      <w:lvlJc w:val="left"/>
      <w:pPr>
        <w:ind w:left="2007" w:hanging="360"/>
      </w:pPr>
      <w:rPr>
        <w:rFonts w:ascii="Courier New" w:hAnsi="Courier New" w:cs="Courier New" w:hint="default"/>
      </w:rPr>
    </w:lvl>
    <w:lvl w:ilvl="2" w:tplc="0C070005" w:tentative="1">
      <w:start w:val="1"/>
      <w:numFmt w:val="bullet"/>
      <w:lvlText w:val=""/>
      <w:lvlJc w:val="left"/>
      <w:pPr>
        <w:ind w:left="2727" w:hanging="360"/>
      </w:pPr>
      <w:rPr>
        <w:rFonts w:ascii="Wingdings" w:hAnsi="Wingdings" w:hint="default"/>
      </w:rPr>
    </w:lvl>
    <w:lvl w:ilvl="3" w:tplc="0C070001" w:tentative="1">
      <w:start w:val="1"/>
      <w:numFmt w:val="bullet"/>
      <w:lvlText w:val=""/>
      <w:lvlJc w:val="left"/>
      <w:pPr>
        <w:ind w:left="3447" w:hanging="360"/>
      </w:pPr>
      <w:rPr>
        <w:rFonts w:ascii="Symbol" w:hAnsi="Symbol" w:hint="default"/>
      </w:rPr>
    </w:lvl>
    <w:lvl w:ilvl="4" w:tplc="0C070003" w:tentative="1">
      <w:start w:val="1"/>
      <w:numFmt w:val="bullet"/>
      <w:lvlText w:val="o"/>
      <w:lvlJc w:val="left"/>
      <w:pPr>
        <w:ind w:left="4167" w:hanging="360"/>
      </w:pPr>
      <w:rPr>
        <w:rFonts w:ascii="Courier New" w:hAnsi="Courier New" w:cs="Courier New" w:hint="default"/>
      </w:rPr>
    </w:lvl>
    <w:lvl w:ilvl="5" w:tplc="0C070005" w:tentative="1">
      <w:start w:val="1"/>
      <w:numFmt w:val="bullet"/>
      <w:lvlText w:val=""/>
      <w:lvlJc w:val="left"/>
      <w:pPr>
        <w:ind w:left="4887" w:hanging="360"/>
      </w:pPr>
      <w:rPr>
        <w:rFonts w:ascii="Wingdings" w:hAnsi="Wingdings" w:hint="default"/>
      </w:rPr>
    </w:lvl>
    <w:lvl w:ilvl="6" w:tplc="0C070001" w:tentative="1">
      <w:start w:val="1"/>
      <w:numFmt w:val="bullet"/>
      <w:lvlText w:val=""/>
      <w:lvlJc w:val="left"/>
      <w:pPr>
        <w:ind w:left="5607" w:hanging="360"/>
      </w:pPr>
      <w:rPr>
        <w:rFonts w:ascii="Symbol" w:hAnsi="Symbol" w:hint="default"/>
      </w:rPr>
    </w:lvl>
    <w:lvl w:ilvl="7" w:tplc="0C070003" w:tentative="1">
      <w:start w:val="1"/>
      <w:numFmt w:val="bullet"/>
      <w:lvlText w:val="o"/>
      <w:lvlJc w:val="left"/>
      <w:pPr>
        <w:ind w:left="6327" w:hanging="360"/>
      </w:pPr>
      <w:rPr>
        <w:rFonts w:ascii="Courier New" w:hAnsi="Courier New" w:cs="Courier New" w:hint="default"/>
      </w:rPr>
    </w:lvl>
    <w:lvl w:ilvl="8" w:tplc="0C070005" w:tentative="1">
      <w:start w:val="1"/>
      <w:numFmt w:val="bullet"/>
      <w:lvlText w:val=""/>
      <w:lvlJc w:val="left"/>
      <w:pPr>
        <w:ind w:left="7047" w:hanging="360"/>
      </w:pPr>
      <w:rPr>
        <w:rFonts w:ascii="Wingdings" w:hAnsi="Wingdings" w:hint="default"/>
      </w:rPr>
    </w:lvl>
  </w:abstractNum>
  <w:abstractNum w:abstractNumId="14" w15:restartNumberingAfterBreak="0">
    <w:nsid w:val="204814B0"/>
    <w:multiLevelType w:val="hybridMultilevel"/>
    <w:tmpl w:val="C2688F12"/>
    <w:lvl w:ilvl="0" w:tplc="0407000F">
      <w:start w:val="1"/>
      <w:numFmt w:val="decimal"/>
      <w:lvlText w:val="%1."/>
      <w:lvlJc w:val="left"/>
      <w:pPr>
        <w:ind w:left="1287" w:hanging="360"/>
      </w:p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15" w15:restartNumberingAfterBreak="0">
    <w:nsid w:val="275C34BE"/>
    <w:multiLevelType w:val="hybridMultilevel"/>
    <w:tmpl w:val="41C8EAA2"/>
    <w:lvl w:ilvl="0" w:tplc="8D8CD740">
      <w:numFmt w:val="bullet"/>
      <w:lvlText w:val="-"/>
      <w:lvlJc w:val="left"/>
      <w:pPr>
        <w:ind w:left="927" w:hanging="360"/>
      </w:pPr>
      <w:rPr>
        <w:rFonts w:ascii="Segoe UI" w:eastAsia="Calibri" w:hAnsi="Segoe UI" w:cs="Segoe UI" w:hint="default"/>
      </w:rPr>
    </w:lvl>
    <w:lvl w:ilvl="1" w:tplc="0C070003" w:tentative="1">
      <w:start w:val="1"/>
      <w:numFmt w:val="bullet"/>
      <w:lvlText w:val="o"/>
      <w:lvlJc w:val="left"/>
      <w:pPr>
        <w:ind w:left="1647" w:hanging="360"/>
      </w:pPr>
      <w:rPr>
        <w:rFonts w:ascii="Courier New" w:hAnsi="Courier New" w:cs="Courier New" w:hint="default"/>
      </w:rPr>
    </w:lvl>
    <w:lvl w:ilvl="2" w:tplc="0C070005" w:tentative="1">
      <w:start w:val="1"/>
      <w:numFmt w:val="bullet"/>
      <w:lvlText w:val=""/>
      <w:lvlJc w:val="left"/>
      <w:pPr>
        <w:ind w:left="2367" w:hanging="360"/>
      </w:pPr>
      <w:rPr>
        <w:rFonts w:ascii="Wingdings" w:hAnsi="Wingdings" w:hint="default"/>
      </w:rPr>
    </w:lvl>
    <w:lvl w:ilvl="3" w:tplc="0C070001" w:tentative="1">
      <w:start w:val="1"/>
      <w:numFmt w:val="bullet"/>
      <w:lvlText w:val=""/>
      <w:lvlJc w:val="left"/>
      <w:pPr>
        <w:ind w:left="3087" w:hanging="360"/>
      </w:pPr>
      <w:rPr>
        <w:rFonts w:ascii="Symbol" w:hAnsi="Symbol" w:hint="default"/>
      </w:rPr>
    </w:lvl>
    <w:lvl w:ilvl="4" w:tplc="0C070003" w:tentative="1">
      <w:start w:val="1"/>
      <w:numFmt w:val="bullet"/>
      <w:lvlText w:val="o"/>
      <w:lvlJc w:val="left"/>
      <w:pPr>
        <w:ind w:left="3807" w:hanging="360"/>
      </w:pPr>
      <w:rPr>
        <w:rFonts w:ascii="Courier New" w:hAnsi="Courier New" w:cs="Courier New" w:hint="default"/>
      </w:rPr>
    </w:lvl>
    <w:lvl w:ilvl="5" w:tplc="0C070005" w:tentative="1">
      <w:start w:val="1"/>
      <w:numFmt w:val="bullet"/>
      <w:lvlText w:val=""/>
      <w:lvlJc w:val="left"/>
      <w:pPr>
        <w:ind w:left="4527" w:hanging="360"/>
      </w:pPr>
      <w:rPr>
        <w:rFonts w:ascii="Wingdings" w:hAnsi="Wingdings" w:hint="default"/>
      </w:rPr>
    </w:lvl>
    <w:lvl w:ilvl="6" w:tplc="0C070001" w:tentative="1">
      <w:start w:val="1"/>
      <w:numFmt w:val="bullet"/>
      <w:lvlText w:val=""/>
      <w:lvlJc w:val="left"/>
      <w:pPr>
        <w:ind w:left="5247" w:hanging="360"/>
      </w:pPr>
      <w:rPr>
        <w:rFonts w:ascii="Symbol" w:hAnsi="Symbol" w:hint="default"/>
      </w:rPr>
    </w:lvl>
    <w:lvl w:ilvl="7" w:tplc="0C070003" w:tentative="1">
      <w:start w:val="1"/>
      <w:numFmt w:val="bullet"/>
      <w:lvlText w:val="o"/>
      <w:lvlJc w:val="left"/>
      <w:pPr>
        <w:ind w:left="5967" w:hanging="360"/>
      </w:pPr>
      <w:rPr>
        <w:rFonts w:ascii="Courier New" w:hAnsi="Courier New" w:cs="Courier New" w:hint="default"/>
      </w:rPr>
    </w:lvl>
    <w:lvl w:ilvl="8" w:tplc="0C070005" w:tentative="1">
      <w:start w:val="1"/>
      <w:numFmt w:val="bullet"/>
      <w:lvlText w:val=""/>
      <w:lvlJc w:val="left"/>
      <w:pPr>
        <w:ind w:left="6687" w:hanging="360"/>
      </w:pPr>
      <w:rPr>
        <w:rFonts w:ascii="Wingdings" w:hAnsi="Wingdings" w:hint="default"/>
      </w:rPr>
    </w:lvl>
  </w:abstractNum>
  <w:abstractNum w:abstractNumId="16" w15:restartNumberingAfterBreak="0">
    <w:nsid w:val="2D5A0854"/>
    <w:multiLevelType w:val="hybridMultilevel"/>
    <w:tmpl w:val="1A8243CA"/>
    <w:lvl w:ilvl="0" w:tplc="57FCE08C">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7" w15:restartNumberingAfterBreak="0">
    <w:nsid w:val="37CE2601"/>
    <w:multiLevelType w:val="hybridMultilevel"/>
    <w:tmpl w:val="A934AF2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 w15:restartNumberingAfterBreak="0">
    <w:nsid w:val="39604B59"/>
    <w:multiLevelType w:val="hybridMultilevel"/>
    <w:tmpl w:val="EFA41D9C"/>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9" w15:restartNumberingAfterBreak="0">
    <w:nsid w:val="44047F8C"/>
    <w:multiLevelType w:val="hybridMultilevel"/>
    <w:tmpl w:val="F962EDC0"/>
    <w:lvl w:ilvl="0" w:tplc="0C07000F">
      <w:start w:val="1"/>
      <w:numFmt w:val="decimal"/>
      <w:lvlText w:val="%1."/>
      <w:lvlJc w:val="left"/>
      <w:pPr>
        <w:ind w:left="1996" w:hanging="360"/>
      </w:pPr>
    </w:lvl>
    <w:lvl w:ilvl="1" w:tplc="0C070019" w:tentative="1">
      <w:start w:val="1"/>
      <w:numFmt w:val="lowerLetter"/>
      <w:lvlText w:val="%2."/>
      <w:lvlJc w:val="left"/>
      <w:pPr>
        <w:ind w:left="2716" w:hanging="360"/>
      </w:pPr>
    </w:lvl>
    <w:lvl w:ilvl="2" w:tplc="0C07001B" w:tentative="1">
      <w:start w:val="1"/>
      <w:numFmt w:val="lowerRoman"/>
      <w:lvlText w:val="%3."/>
      <w:lvlJc w:val="right"/>
      <w:pPr>
        <w:ind w:left="3436" w:hanging="180"/>
      </w:pPr>
    </w:lvl>
    <w:lvl w:ilvl="3" w:tplc="0C07000F" w:tentative="1">
      <w:start w:val="1"/>
      <w:numFmt w:val="decimal"/>
      <w:lvlText w:val="%4."/>
      <w:lvlJc w:val="left"/>
      <w:pPr>
        <w:ind w:left="4156" w:hanging="360"/>
      </w:pPr>
    </w:lvl>
    <w:lvl w:ilvl="4" w:tplc="0C070019" w:tentative="1">
      <w:start w:val="1"/>
      <w:numFmt w:val="lowerLetter"/>
      <w:lvlText w:val="%5."/>
      <w:lvlJc w:val="left"/>
      <w:pPr>
        <w:ind w:left="4876" w:hanging="360"/>
      </w:pPr>
    </w:lvl>
    <w:lvl w:ilvl="5" w:tplc="0C07001B" w:tentative="1">
      <w:start w:val="1"/>
      <w:numFmt w:val="lowerRoman"/>
      <w:lvlText w:val="%6."/>
      <w:lvlJc w:val="right"/>
      <w:pPr>
        <w:ind w:left="5596" w:hanging="180"/>
      </w:pPr>
    </w:lvl>
    <w:lvl w:ilvl="6" w:tplc="0C07000F" w:tentative="1">
      <w:start w:val="1"/>
      <w:numFmt w:val="decimal"/>
      <w:lvlText w:val="%7."/>
      <w:lvlJc w:val="left"/>
      <w:pPr>
        <w:ind w:left="6316" w:hanging="360"/>
      </w:pPr>
    </w:lvl>
    <w:lvl w:ilvl="7" w:tplc="0C070019" w:tentative="1">
      <w:start w:val="1"/>
      <w:numFmt w:val="lowerLetter"/>
      <w:lvlText w:val="%8."/>
      <w:lvlJc w:val="left"/>
      <w:pPr>
        <w:ind w:left="7036" w:hanging="360"/>
      </w:pPr>
    </w:lvl>
    <w:lvl w:ilvl="8" w:tplc="0C07001B" w:tentative="1">
      <w:start w:val="1"/>
      <w:numFmt w:val="lowerRoman"/>
      <w:lvlText w:val="%9."/>
      <w:lvlJc w:val="right"/>
      <w:pPr>
        <w:ind w:left="7756" w:hanging="180"/>
      </w:pPr>
    </w:lvl>
  </w:abstractNum>
  <w:abstractNum w:abstractNumId="20" w15:restartNumberingAfterBreak="0">
    <w:nsid w:val="465200FE"/>
    <w:multiLevelType w:val="hybridMultilevel"/>
    <w:tmpl w:val="CB6A239E"/>
    <w:lvl w:ilvl="0" w:tplc="E2160172">
      <w:start w:val="1"/>
      <w:numFmt w:val="bullet"/>
      <w:pStyle w:val="Aufzhlung"/>
      <w:lvlText w:val=""/>
      <w:lvlJc w:val="left"/>
      <w:pPr>
        <w:ind w:left="720" w:hanging="360"/>
      </w:pPr>
      <w:rPr>
        <w:rFonts w:ascii="Symbol" w:hAnsi="Symbol" w:hint="default"/>
        <w:b w:val="0"/>
        <w:i w:val="0"/>
        <w:color w:val="auto"/>
        <w:sz w:val="20"/>
        <w:u w:val="none" w:color="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6D400C9"/>
    <w:multiLevelType w:val="hybridMultilevel"/>
    <w:tmpl w:val="6FDA9574"/>
    <w:lvl w:ilvl="0" w:tplc="036819DE">
      <w:start w:val="1"/>
      <w:numFmt w:val="bullet"/>
      <w:lvlText w:val=""/>
      <w:lvlJc w:val="left"/>
      <w:pPr>
        <w:ind w:left="2160" w:hanging="360"/>
      </w:pPr>
      <w:rPr>
        <w:rFonts w:ascii="Symbol" w:hAnsi="Symbol" w:hint="default"/>
      </w:rPr>
    </w:lvl>
    <w:lvl w:ilvl="1" w:tplc="0C070003" w:tentative="1">
      <w:start w:val="1"/>
      <w:numFmt w:val="bullet"/>
      <w:lvlText w:val="o"/>
      <w:lvlJc w:val="left"/>
      <w:pPr>
        <w:ind w:left="2880" w:hanging="360"/>
      </w:pPr>
      <w:rPr>
        <w:rFonts w:ascii="Courier New" w:hAnsi="Courier New" w:cs="Courier New" w:hint="default"/>
      </w:rPr>
    </w:lvl>
    <w:lvl w:ilvl="2" w:tplc="0C070005" w:tentative="1">
      <w:start w:val="1"/>
      <w:numFmt w:val="bullet"/>
      <w:lvlText w:val=""/>
      <w:lvlJc w:val="left"/>
      <w:pPr>
        <w:ind w:left="3600" w:hanging="360"/>
      </w:pPr>
      <w:rPr>
        <w:rFonts w:ascii="Wingdings" w:hAnsi="Wingdings" w:hint="default"/>
      </w:rPr>
    </w:lvl>
    <w:lvl w:ilvl="3" w:tplc="0C070001" w:tentative="1">
      <w:start w:val="1"/>
      <w:numFmt w:val="bullet"/>
      <w:lvlText w:val=""/>
      <w:lvlJc w:val="left"/>
      <w:pPr>
        <w:ind w:left="4320" w:hanging="360"/>
      </w:pPr>
      <w:rPr>
        <w:rFonts w:ascii="Symbol" w:hAnsi="Symbol" w:hint="default"/>
      </w:rPr>
    </w:lvl>
    <w:lvl w:ilvl="4" w:tplc="0C070003" w:tentative="1">
      <w:start w:val="1"/>
      <w:numFmt w:val="bullet"/>
      <w:lvlText w:val="o"/>
      <w:lvlJc w:val="left"/>
      <w:pPr>
        <w:ind w:left="5040" w:hanging="360"/>
      </w:pPr>
      <w:rPr>
        <w:rFonts w:ascii="Courier New" w:hAnsi="Courier New" w:cs="Courier New" w:hint="default"/>
      </w:rPr>
    </w:lvl>
    <w:lvl w:ilvl="5" w:tplc="0C070005" w:tentative="1">
      <w:start w:val="1"/>
      <w:numFmt w:val="bullet"/>
      <w:lvlText w:val=""/>
      <w:lvlJc w:val="left"/>
      <w:pPr>
        <w:ind w:left="5760" w:hanging="360"/>
      </w:pPr>
      <w:rPr>
        <w:rFonts w:ascii="Wingdings" w:hAnsi="Wingdings" w:hint="default"/>
      </w:rPr>
    </w:lvl>
    <w:lvl w:ilvl="6" w:tplc="0C070001" w:tentative="1">
      <w:start w:val="1"/>
      <w:numFmt w:val="bullet"/>
      <w:lvlText w:val=""/>
      <w:lvlJc w:val="left"/>
      <w:pPr>
        <w:ind w:left="6480" w:hanging="360"/>
      </w:pPr>
      <w:rPr>
        <w:rFonts w:ascii="Symbol" w:hAnsi="Symbol" w:hint="default"/>
      </w:rPr>
    </w:lvl>
    <w:lvl w:ilvl="7" w:tplc="0C070003" w:tentative="1">
      <w:start w:val="1"/>
      <w:numFmt w:val="bullet"/>
      <w:lvlText w:val="o"/>
      <w:lvlJc w:val="left"/>
      <w:pPr>
        <w:ind w:left="7200" w:hanging="360"/>
      </w:pPr>
      <w:rPr>
        <w:rFonts w:ascii="Courier New" w:hAnsi="Courier New" w:cs="Courier New" w:hint="default"/>
      </w:rPr>
    </w:lvl>
    <w:lvl w:ilvl="8" w:tplc="0C070005" w:tentative="1">
      <w:start w:val="1"/>
      <w:numFmt w:val="bullet"/>
      <w:lvlText w:val=""/>
      <w:lvlJc w:val="left"/>
      <w:pPr>
        <w:ind w:left="7920" w:hanging="360"/>
      </w:pPr>
      <w:rPr>
        <w:rFonts w:ascii="Wingdings" w:hAnsi="Wingdings" w:hint="default"/>
      </w:rPr>
    </w:lvl>
  </w:abstractNum>
  <w:abstractNum w:abstractNumId="22" w15:restartNumberingAfterBreak="0">
    <w:nsid w:val="4AFF68D4"/>
    <w:multiLevelType w:val="hybridMultilevel"/>
    <w:tmpl w:val="B8F2D2E0"/>
    <w:lvl w:ilvl="0" w:tplc="8E2A5038">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5B7E27F5"/>
    <w:multiLevelType w:val="hybridMultilevel"/>
    <w:tmpl w:val="652CA0E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4" w15:restartNumberingAfterBreak="0">
    <w:nsid w:val="5E6D35D6"/>
    <w:multiLevelType w:val="hybridMultilevel"/>
    <w:tmpl w:val="056EAF2A"/>
    <w:lvl w:ilvl="0" w:tplc="0C07000F">
      <w:start w:val="1"/>
      <w:numFmt w:val="decimal"/>
      <w:lvlText w:val="%1."/>
      <w:lvlJc w:val="left"/>
      <w:pPr>
        <w:ind w:left="1996" w:hanging="360"/>
      </w:pPr>
    </w:lvl>
    <w:lvl w:ilvl="1" w:tplc="0C070019" w:tentative="1">
      <w:start w:val="1"/>
      <w:numFmt w:val="lowerLetter"/>
      <w:lvlText w:val="%2."/>
      <w:lvlJc w:val="left"/>
      <w:pPr>
        <w:ind w:left="2716" w:hanging="360"/>
      </w:pPr>
    </w:lvl>
    <w:lvl w:ilvl="2" w:tplc="0C07001B" w:tentative="1">
      <w:start w:val="1"/>
      <w:numFmt w:val="lowerRoman"/>
      <w:lvlText w:val="%3."/>
      <w:lvlJc w:val="right"/>
      <w:pPr>
        <w:ind w:left="3436" w:hanging="180"/>
      </w:pPr>
    </w:lvl>
    <w:lvl w:ilvl="3" w:tplc="0C07000F" w:tentative="1">
      <w:start w:val="1"/>
      <w:numFmt w:val="decimal"/>
      <w:lvlText w:val="%4."/>
      <w:lvlJc w:val="left"/>
      <w:pPr>
        <w:ind w:left="4156" w:hanging="360"/>
      </w:pPr>
    </w:lvl>
    <w:lvl w:ilvl="4" w:tplc="0C070019" w:tentative="1">
      <w:start w:val="1"/>
      <w:numFmt w:val="lowerLetter"/>
      <w:lvlText w:val="%5."/>
      <w:lvlJc w:val="left"/>
      <w:pPr>
        <w:ind w:left="4876" w:hanging="360"/>
      </w:pPr>
    </w:lvl>
    <w:lvl w:ilvl="5" w:tplc="0C07001B" w:tentative="1">
      <w:start w:val="1"/>
      <w:numFmt w:val="lowerRoman"/>
      <w:lvlText w:val="%6."/>
      <w:lvlJc w:val="right"/>
      <w:pPr>
        <w:ind w:left="5596" w:hanging="180"/>
      </w:pPr>
    </w:lvl>
    <w:lvl w:ilvl="6" w:tplc="0C07000F" w:tentative="1">
      <w:start w:val="1"/>
      <w:numFmt w:val="decimal"/>
      <w:lvlText w:val="%7."/>
      <w:lvlJc w:val="left"/>
      <w:pPr>
        <w:ind w:left="6316" w:hanging="360"/>
      </w:pPr>
    </w:lvl>
    <w:lvl w:ilvl="7" w:tplc="0C070019" w:tentative="1">
      <w:start w:val="1"/>
      <w:numFmt w:val="lowerLetter"/>
      <w:lvlText w:val="%8."/>
      <w:lvlJc w:val="left"/>
      <w:pPr>
        <w:ind w:left="7036" w:hanging="360"/>
      </w:pPr>
    </w:lvl>
    <w:lvl w:ilvl="8" w:tplc="0C07001B" w:tentative="1">
      <w:start w:val="1"/>
      <w:numFmt w:val="lowerRoman"/>
      <w:lvlText w:val="%9."/>
      <w:lvlJc w:val="right"/>
      <w:pPr>
        <w:ind w:left="7756" w:hanging="180"/>
      </w:pPr>
    </w:lvl>
  </w:abstractNum>
  <w:abstractNum w:abstractNumId="25" w15:restartNumberingAfterBreak="0">
    <w:nsid w:val="71411D96"/>
    <w:multiLevelType w:val="hybridMultilevel"/>
    <w:tmpl w:val="7C80B0DC"/>
    <w:lvl w:ilvl="0" w:tplc="0407000F">
      <w:start w:val="1"/>
      <w:numFmt w:val="decimal"/>
      <w:lvlText w:val="%1."/>
      <w:lvlJc w:val="left"/>
      <w:pPr>
        <w:ind w:left="1287" w:hanging="360"/>
      </w:p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26" w15:restartNumberingAfterBreak="0">
    <w:nsid w:val="71D95DE4"/>
    <w:multiLevelType w:val="hybridMultilevel"/>
    <w:tmpl w:val="852205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9FE615E"/>
    <w:multiLevelType w:val="hybridMultilevel"/>
    <w:tmpl w:val="F2C065BA"/>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28" w15:restartNumberingAfterBreak="0">
    <w:nsid w:val="7D8C2C63"/>
    <w:multiLevelType w:val="hybridMultilevel"/>
    <w:tmpl w:val="19A8A990"/>
    <w:lvl w:ilvl="0" w:tplc="8D8CD740">
      <w:numFmt w:val="bullet"/>
      <w:lvlText w:val="-"/>
      <w:lvlJc w:val="left"/>
      <w:pPr>
        <w:ind w:left="1494" w:hanging="360"/>
      </w:pPr>
      <w:rPr>
        <w:rFonts w:ascii="Segoe UI" w:eastAsia="Calibri" w:hAnsi="Segoe UI" w:cs="Segoe UI" w:hint="default"/>
      </w:rPr>
    </w:lvl>
    <w:lvl w:ilvl="1" w:tplc="0C070003" w:tentative="1">
      <w:start w:val="1"/>
      <w:numFmt w:val="bullet"/>
      <w:lvlText w:val="o"/>
      <w:lvlJc w:val="left"/>
      <w:pPr>
        <w:ind w:left="2007" w:hanging="360"/>
      </w:pPr>
      <w:rPr>
        <w:rFonts w:ascii="Courier New" w:hAnsi="Courier New" w:cs="Courier New" w:hint="default"/>
      </w:rPr>
    </w:lvl>
    <w:lvl w:ilvl="2" w:tplc="0C070005" w:tentative="1">
      <w:start w:val="1"/>
      <w:numFmt w:val="bullet"/>
      <w:lvlText w:val=""/>
      <w:lvlJc w:val="left"/>
      <w:pPr>
        <w:ind w:left="2727" w:hanging="360"/>
      </w:pPr>
      <w:rPr>
        <w:rFonts w:ascii="Wingdings" w:hAnsi="Wingdings" w:hint="default"/>
      </w:rPr>
    </w:lvl>
    <w:lvl w:ilvl="3" w:tplc="0C070001" w:tentative="1">
      <w:start w:val="1"/>
      <w:numFmt w:val="bullet"/>
      <w:lvlText w:val=""/>
      <w:lvlJc w:val="left"/>
      <w:pPr>
        <w:ind w:left="3447" w:hanging="360"/>
      </w:pPr>
      <w:rPr>
        <w:rFonts w:ascii="Symbol" w:hAnsi="Symbol" w:hint="default"/>
      </w:rPr>
    </w:lvl>
    <w:lvl w:ilvl="4" w:tplc="0C070003" w:tentative="1">
      <w:start w:val="1"/>
      <w:numFmt w:val="bullet"/>
      <w:lvlText w:val="o"/>
      <w:lvlJc w:val="left"/>
      <w:pPr>
        <w:ind w:left="4167" w:hanging="360"/>
      </w:pPr>
      <w:rPr>
        <w:rFonts w:ascii="Courier New" w:hAnsi="Courier New" w:cs="Courier New" w:hint="default"/>
      </w:rPr>
    </w:lvl>
    <w:lvl w:ilvl="5" w:tplc="0C070005" w:tentative="1">
      <w:start w:val="1"/>
      <w:numFmt w:val="bullet"/>
      <w:lvlText w:val=""/>
      <w:lvlJc w:val="left"/>
      <w:pPr>
        <w:ind w:left="4887" w:hanging="360"/>
      </w:pPr>
      <w:rPr>
        <w:rFonts w:ascii="Wingdings" w:hAnsi="Wingdings" w:hint="default"/>
      </w:rPr>
    </w:lvl>
    <w:lvl w:ilvl="6" w:tplc="0C070001" w:tentative="1">
      <w:start w:val="1"/>
      <w:numFmt w:val="bullet"/>
      <w:lvlText w:val=""/>
      <w:lvlJc w:val="left"/>
      <w:pPr>
        <w:ind w:left="5607" w:hanging="360"/>
      </w:pPr>
      <w:rPr>
        <w:rFonts w:ascii="Symbol" w:hAnsi="Symbol" w:hint="default"/>
      </w:rPr>
    </w:lvl>
    <w:lvl w:ilvl="7" w:tplc="0C070003" w:tentative="1">
      <w:start w:val="1"/>
      <w:numFmt w:val="bullet"/>
      <w:lvlText w:val="o"/>
      <w:lvlJc w:val="left"/>
      <w:pPr>
        <w:ind w:left="6327" w:hanging="360"/>
      </w:pPr>
      <w:rPr>
        <w:rFonts w:ascii="Courier New" w:hAnsi="Courier New" w:cs="Courier New" w:hint="default"/>
      </w:rPr>
    </w:lvl>
    <w:lvl w:ilvl="8" w:tplc="0C070005" w:tentative="1">
      <w:start w:val="1"/>
      <w:numFmt w:val="bullet"/>
      <w:lvlText w:val=""/>
      <w:lvlJc w:val="left"/>
      <w:pPr>
        <w:ind w:left="7047" w:hanging="360"/>
      </w:pPr>
      <w:rPr>
        <w:rFonts w:ascii="Wingdings" w:hAnsi="Wingdings"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22"/>
  </w:num>
  <w:num w:numId="12">
    <w:abstractNumId w:val="22"/>
  </w:num>
  <w:num w:numId="13">
    <w:abstractNumId w:val="21"/>
  </w:num>
  <w:num w:numId="14">
    <w:abstractNumId w:val="25"/>
  </w:num>
  <w:num w:numId="15">
    <w:abstractNumId w:val="14"/>
  </w:num>
  <w:num w:numId="16">
    <w:abstractNumId w:val="18"/>
  </w:num>
  <w:num w:numId="17">
    <w:abstractNumId w:val="27"/>
  </w:num>
  <w:num w:numId="18">
    <w:abstractNumId w:val="10"/>
  </w:num>
  <w:num w:numId="19">
    <w:abstractNumId w:val="19"/>
  </w:num>
  <w:num w:numId="20">
    <w:abstractNumId w:val="24"/>
  </w:num>
  <w:num w:numId="21">
    <w:abstractNumId w:val="17"/>
  </w:num>
  <w:num w:numId="22">
    <w:abstractNumId w:val="23"/>
  </w:num>
  <w:num w:numId="23">
    <w:abstractNumId w:val="16"/>
  </w:num>
  <w:num w:numId="24">
    <w:abstractNumId w:val="26"/>
  </w:num>
  <w:num w:numId="25">
    <w:abstractNumId w:val="11"/>
  </w:num>
  <w:num w:numId="26">
    <w:abstractNumId w:val="20"/>
  </w:num>
  <w:num w:numId="27">
    <w:abstractNumId w:val="12"/>
  </w:num>
  <w:num w:numId="28">
    <w:abstractNumId w:val="15"/>
  </w:num>
  <w:num w:numId="29">
    <w:abstractNumId w:val="28"/>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hideSpellingErrors/>
  <w:hideGrammaticalErrors/>
  <w:proofState w:spelling="clean" w:grammar="clean"/>
  <w:stylePaneSortMethod w:val="0002"/>
  <w:defaultTabStop w:val="708"/>
  <w:hyphenationZone w:val="425"/>
  <w:characterSpacingControl w:val="doNotCompress"/>
  <w:hdrShapeDefaults>
    <o:shapedefaults v:ext="edit" spidmax="207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2DB"/>
    <w:rsid w:val="0000093C"/>
    <w:rsid w:val="0001135F"/>
    <w:rsid w:val="000132DB"/>
    <w:rsid w:val="00020FF5"/>
    <w:rsid w:val="00026458"/>
    <w:rsid w:val="000268F9"/>
    <w:rsid w:val="00057203"/>
    <w:rsid w:val="00061026"/>
    <w:rsid w:val="000664D7"/>
    <w:rsid w:val="00084FB2"/>
    <w:rsid w:val="00090F6A"/>
    <w:rsid w:val="0009566C"/>
    <w:rsid w:val="0009628D"/>
    <w:rsid w:val="000A0A4F"/>
    <w:rsid w:val="000C666F"/>
    <w:rsid w:val="000D7E34"/>
    <w:rsid w:val="000E3905"/>
    <w:rsid w:val="000F29C7"/>
    <w:rsid w:val="000F463E"/>
    <w:rsid w:val="000F657D"/>
    <w:rsid w:val="000F6B84"/>
    <w:rsid w:val="00107561"/>
    <w:rsid w:val="00113B4A"/>
    <w:rsid w:val="001147CE"/>
    <w:rsid w:val="00115D5B"/>
    <w:rsid w:val="00116F7B"/>
    <w:rsid w:val="00117729"/>
    <w:rsid w:val="00121393"/>
    <w:rsid w:val="00123A75"/>
    <w:rsid w:val="00144BC0"/>
    <w:rsid w:val="0015559D"/>
    <w:rsid w:val="00157998"/>
    <w:rsid w:val="00166D51"/>
    <w:rsid w:val="001745FA"/>
    <w:rsid w:val="0017515C"/>
    <w:rsid w:val="00192A64"/>
    <w:rsid w:val="0019581A"/>
    <w:rsid w:val="001959B6"/>
    <w:rsid w:val="001A5306"/>
    <w:rsid w:val="001A73AA"/>
    <w:rsid w:val="001D037E"/>
    <w:rsid w:val="001D53C3"/>
    <w:rsid w:val="001E69A3"/>
    <w:rsid w:val="00223061"/>
    <w:rsid w:val="00230AC0"/>
    <w:rsid w:val="00233564"/>
    <w:rsid w:val="00243824"/>
    <w:rsid w:val="00244B11"/>
    <w:rsid w:val="002541AB"/>
    <w:rsid w:val="00265FE3"/>
    <w:rsid w:val="002737B3"/>
    <w:rsid w:val="0027763D"/>
    <w:rsid w:val="00277A0F"/>
    <w:rsid w:val="00281920"/>
    <w:rsid w:val="00281AEB"/>
    <w:rsid w:val="0028200C"/>
    <w:rsid w:val="0028587C"/>
    <w:rsid w:val="002921A1"/>
    <w:rsid w:val="002A582F"/>
    <w:rsid w:val="002B0372"/>
    <w:rsid w:val="002B1935"/>
    <w:rsid w:val="002C48D6"/>
    <w:rsid w:val="002D6A04"/>
    <w:rsid w:val="002D6FA4"/>
    <w:rsid w:val="002E4F92"/>
    <w:rsid w:val="002F2689"/>
    <w:rsid w:val="00301BF5"/>
    <w:rsid w:val="00302E2E"/>
    <w:rsid w:val="00305B18"/>
    <w:rsid w:val="0031635C"/>
    <w:rsid w:val="00317F7D"/>
    <w:rsid w:val="0032534A"/>
    <w:rsid w:val="0033613F"/>
    <w:rsid w:val="00352430"/>
    <w:rsid w:val="00354054"/>
    <w:rsid w:val="00366A21"/>
    <w:rsid w:val="00382F5F"/>
    <w:rsid w:val="003B079E"/>
    <w:rsid w:val="003B7937"/>
    <w:rsid w:val="003C41D4"/>
    <w:rsid w:val="003C476B"/>
    <w:rsid w:val="003D2186"/>
    <w:rsid w:val="003D4336"/>
    <w:rsid w:val="003E1CC4"/>
    <w:rsid w:val="003E27B0"/>
    <w:rsid w:val="003E3CE5"/>
    <w:rsid w:val="003E4E66"/>
    <w:rsid w:val="003F04AE"/>
    <w:rsid w:val="003F226D"/>
    <w:rsid w:val="003F4C04"/>
    <w:rsid w:val="00406EBF"/>
    <w:rsid w:val="00406F38"/>
    <w:rsid w:val="0042192B"/>
    <w:rsid w:val="004278A9"/>
    <w:rsid w:val="00432470"/>
    <w:rsid w:val="00443787"/>
    <w:rsid w:val="00445E24"/>
    <w:rsid w:val="00451F8B"/>
    <w:rsid w:val="00476A7C"/>
    <w:rsid w:val="00480D87"/>
    <w:rsid w:val="0049085E"/>
    <w:rsid w:val="00493299"/>
    <w:rsid w:val="004A0585"/>
    <w:rsid w:val="004B4206"/>
    <w:rsid w:val="004C2AF5"/>
    <w:rsid w:val="004C64BA"/>
    <w:rsid w:val="004D7491"/>
    <w:rsid w:val="004E4791"/>
    <w:rsid w:val="004E6B64"/>
    <w:rsid w:val="004F5539"/>
    <w:rsid w:val="0050064A"/>
    <w:rsid w:val="005028F8"/>
    <w:rsid w:val="00514E41"/>
    <w:rsid w:val="00517D1C"/>
    <w:rsid w:val="0052283B"/>
    <w:rsid w:val="005264D8"/>
    <w:rsid w:val="00526756"/>
    <w:rsid w:val="005344DC"/>
    <w:rsid w:val="00536E13"/>
    <w:rsid w:val="00555B8B"/>
    <w:rsid w:val="00557549"/>
    <w:rsid w:val="005636A4"/>
    <w:rsid w:val="00565D5C"/>
    <w:rsid w:val="00571C40"/>
    <w:rsid w:val="005759BA"/>
    <w:rsid w:val="00580D0A"/>
    <w:rsid w:val="00587C93"/>
    <w:rsid w:val="00591A4C"/>
    <w:rsid w:val="005B4EC2"/>
    <w:rsid w:val="005C10AD"/>
    <w:rsid w:val="005C59EF"/>
    <w:rsid w:val="005D1018"/>
    <w:rsid w:val="005E3836"/>
    <w:rsid w:val="005E3C03"/>
    <w:rsid w:val="005E5A3F"/>
    <w:rsid w:val="00600200"/>
    <w:rsid w:val="00601D95"/>
    <w:rsid w:val="006059DF"/>
    <w:rsid w:val="00630E12"/>
    <w:rsid w:val="00641837"/>
    <w:rsid w:val="0065179E"/>
    <w:rsid w:val="0065288C"/>
    <w:rsid w:val="006531C1"/>
    <w:rsid w:val="00661737"/>
    <w:rsid w:val="0066236C"/>
    <w:rsid w:val="006632DA"/>
    <w:rsid w:val="00664508"/>
    <w:rsid w:val="00665FD6"/>
    <w:rsid w:val="00675CF3"/>
    <w:rsid w:val="00691CA8"/>
    <w:rsid w:val="00695160"/>
    <w:rsid w:val="006A187A"/>
    <w:rsid w:val="006A5F48"/>
    <w:rsid w:val="006A79E6"/>
    <w:rsid w:val="006B133B"/>
    <w:rsid w:val="006C241F"/>
    <w:rsid w:val="006D0AF2"/>
    <w:rsid w:val="006D32CC"/>
    <w:rsid w:val="006D40A3"/>
    <w:rsid w:val="006D550B"/>
    <w:rsid w:val="006E09AB"/>
    <w:rsid w:val="006E1CDB"/>
    <w:rsid w:val="006E7021"/>
    <w:rsid w:val="006E7447"/>
    <w:rsid w:val="006F4BF4"/>
    <w:rsid w:val="00707496"/>
    <w:rsid w:val="00710413"/>
    <w:rsid w:val="00713093"/>
    <w:rsid w:val="007417D3"/>
    <w:rsid w:val="00741D70"/>
    <w:rsid w:val="00742465"/>
    <w:rsid w:val="00751988"/>
    <w:rsid w:val="00763BEB"/>
    <w:rsid w:val="00774B6E"/>
    <w:rsid w:val="007754FE"/>
    <w:rsid w:val="00790342"/>
    <w:rsid w:val="007A7327"/>
    <w:rsid w:val="007B157A"/>
    <w:rsid w:val="007B755E"/>
    <w:rsid w:val="007C00C8"/>
    <w:rsid w:val="007E2551"/>
    <w:rsid w:val="007E47A1"/>
    <w:rsid w:val="007E5D29"/>
    <w:rsid w:val="0080245C"/>
    <w:rsid w:val="00802F2D"/>
    <w:rsid w:val="00813A4F"/>
    <w:rsid w:val="0082324A"/>
    <w:rsid w:val="00823FEF"/>
    <w:rsid w:val="008303B2"/>
    <w:rsid w:val="00840498"/>
    <w:rsid w:val="00840DA9"/>
    <w:rsid w:val="0086041B"/>
    <w:rsid w:val="00860A18"/>
    <w:rsid w:val="008613AF"/>
    <w:rsid w:val="00870E11"/>
    <w:rsid w:val="008848EF"/>
    <w:rsid w:val="00892837"/>
    <w:rsid w:val="008978F2"/>
    <w:rsid w:val="008A318B"/>
    <w:rsid w:val="008B4044"/>
    <w:rsid w:val="008B6560"/>
    <w:rsid w:val="008C1BF7"/>
    <w:rsid w:val="008C3DBC"/>
    <w:rsid w:val="008C4D86"/>
    <w:rsid w:val="008D0E2A"/>
    <w:rsid w:val="008D37C3"/>
    <w:rsid w:val="008D5C0A"/>
    <w:rsid w:val="008E425A"/>
    <w:rsid w:val="008E43FF"/>
    <w:rsid w:val="00911578"/>
    <w:rsid w:val="00912785"/>
    <w:rsid w:val="00912E39"/>
    <w:rsid w:val="009131C4"/>
    <w:rsid w:val="009141FE"/>
    <w:rsid w:val="00914B12"/>
    <w:rsid w:val="00923DFD"/>
    <w:rsid w:val="00927DF0"/>
    <w:rsid w:val="0093082F"/>
    <w:rsid w:val="00936CFA"/>
    <w:rsid w:val="00942346"/>
    <w:rsid w:val="009578CB"/>
    <w:rsid w:val="0096330B"/>
    <w:rsid w:val="0097343B"/>
    <w:rsid w:val="0097421A"/>
    <w:rsid w:val="00982353"/>
    <w:rsid w:val="009837FC"/>
    <w:rsid w:val="00986016"/>
    <w:rsid w:val="00986EFE"/>
    <w:rsid w:val="009A2C25"/>
    <w:rsid w:val="009A63A3"/>
    <w:rsid w:val="009B48AE"/>
    <w:rsid w:val="009B71D4"/>
    <w:rsid w:val="009C2FAC"/>
    <w:rsid w:val="009D024B"/>
    <w:rsid w:val="009D2047"/>
    <w:rsid w:val="009D3021"/>
    <w:rsid w:val="009E052D"/>
    <w:rsid w:val="009E78EF"/>
    <w:rsid w:val="009F10AF"/>
    <w:rsid w:val="00A0006F"/>
    <w:rsid w:val="00A0118C"/>
    <w:rsid w:val="00A132B5"/>
    <w:rsid w:val="00A221D7"/>
    <w:rsid w:val="00A22D4E"/>
    <w:rsid w:val="00A24671"/>
    <w:rsid w:val="00A26300"/>
    <w:rsid w:val="00A35FFD"/>
    <w:rsid w:val="00A37FA2"/>
    <w:rsid w:val="00A41FE6"/>
    <w:rsid w:val="00A44087"/>
    <w:rsid w:val="00A5784B"/>
    <w:rsid w:val="00A63105"/>
    <w:rsid w:val="00A728DC"/>
    <w:rsid w:val="00A72A7E"/>
    <w:rsid w:val="00A77CCF"/>
    <w:rsid w:val="00A81516"/>
    <w:rsid w:val="00A819BB"/>
    <w:rsid w:val="00A84D86"/>
    <w:rsid w:val="00AB30D5"/>
    <w:rsid w:val="00AB3386"/>
    <w:rsid w:val="00AC389A"/>
    <w:rsid w:val="00AC5BFA"/>
    <w:rsid w:val="00AE720B"/>
    <w:rsid w:val="00AF1075"/>
    <w:rsid w:val="00B01D7E"/>
    <w:rsid w:val="00B06535"/>
    <w:rsid w:val="00B20A6A"/>
    <w:rsid w:val="00B22725"/>
    <w:rsid w:val="00B26235"/>
    <w:rsid w:val="00B263F0"/>
    <w:rsid w:val="00B343F2"/>
    <w:rsid w:val="00B42CFE"/>
    <w:rsid w:val="00B50919"/>
    <w:rsid w:val="00B52B9D"/>
    <w:rsid w:val="00B54D01"/>
    <w:rsid w:val="00B556C6"/>
    <w:rsid w:val="00B60097"/>
    <w:rsid w:val="00B747F0"/>
    <w:rsid w:val="00B751B0"/>
    <w:rsid w:val="00B75EAC"/>
    <w:rsid w:val="00B76B75"/>
    <w:rsid w:val="00B82949"/>
    <w:rsid w:val="00B83AB2"/>
    <w:rsid w:val="00B8437C"/>
    <w:rsid w:val="00B92F9E"/>
    <w:rsid w:val="00B9357D"/>
    <w:rsid w:val="00BA780D"/>
    <w:rsid w:val="00BC07C0"/>
    <w:rsid w:val="00BC0D0F"/>
    <w:rsid w:val="00BC303C"/>
    <w:rsid w:val="00BD2F8C"/>
    <w:rsid w:val="00BD5DFB"/>
    <w:rsid w:val="00BD77E7"/>
    <w:rsid w:val="00BD7D10"/>
    <w:rsid w:val="00BF10A6"/>
    <w:rsid w:val="00C12274"/>
    <w:rsid w:val="00C23BF6"/>
    <w:rsid w:val="00C23D79"/>
    <w:rsid w:val="00C262CF"/>
    <w:rsid w:val="00C370CF"/>
    <w:rsid w:val="00C41A84"/>
    <w:rsid w:val="00C45E3B"/>
    <w:rsid w:val="00C53BDA"/>
    <w:rsid w:val="00C56D7E"/>
    <w:rsid w:val="00C80B17"/>
    <w:rsid w:val="00C9468A"/>
    <w:rsid w:val="00C95858"/>
    <w:rsid w:val="00C9722F"/>
    <w:rsid w:val="00CA5BE6"/>
    <w:rsid w:val="00CA7560"/>
    <w:rsid w:val="00CB0EAF"/>
    <w:rsid w:val="00CB106F"/>
    <w:rsid w:val="00CB748C"/>
    <w:rsid w:val="00CC3D2F"/>
    <w:rsid w:val="00CC3F85"/>
    <w:rsid w:val="00CD5630"/>
    <w:rsid w:val="00CE5883"/>
    <w:rsid w:val="00CE6D45"/>
    <w:rsid w:val="00CE6FC5"/>
    <w:rsid w:val="00CF4BF2"/>
    <w:rsid w:val="00D167D8"/>
    <w:rsid w:val="00D20DA9"/>
    <w:rsid w:val="00D25F99"/>
    <w:rsid w:val="00D265CB"/>
    <w:rsid w:val="00D35AEA"/>
    <w:rsid w:val="00D52062"/>
    <w:rsid w:val="00D56A73"/>
    <w:rsid w:val="00D63179"/>
    <w:rsid w:val="00D64A51"/>
    <w:rsid w:val="00D67443"/>
    <w:rsid w:val="00D720D9"/>
    <w:rsid w:val="00D74836"/>
    <w:rsid w:val="00D84888"/>
    <w:rsid w:val="00D93094"/>
    <w:rsid w:val="00DA1F6E"/>
    <w:rsid w:val="00DA688A"/>
    <w:rsid w:val="00DC3927"/>
    <w:rsid w:val="00DF027E"/>
    <w:rsid w:val="00DF2075"/>
    <w:rsid w:val="00DF5453"/>
    <w:rsid w:val="00DF5D30"/>
    <w:rsid w:val="00E11868"/>
    <w:rsid w:val="00E146DE"/>
    <w:rsid w:val="00E217D4"/>
    <w:rsid w:val="00E21C45"/>
    <w:rsid w:val="00E37ACB"/>
    <w:rsid w:val="00E444C0"/>
    <w:rsid w:val="00E44909"/>
    <w:rsid w:val="00E45AAA"/>
    <w:rsid w:val="00E51ECE"/>
    <w:rsid w:val="00E53B3E"/>
    <w:rsid w:val="00E54793"/>
    <w:rsid w:val="00E76CAF"/>
    <w:rsid w:val="00E82E9C"/>
    <w:rsid w:val="00E9705B"/>
    <w:rsid w:val="00EA1445"/>
    <w:rsid w:val="00EA5DB9"/>
    <w:rsid w:val="00EA78E3"/>
    <w:rsid w:val="00EB7AC0"/>
    <w:rsid w:val="00EC1E31"/>
    <w:rsid w:val="00EC2C7C"/>
    <w:rsid w:val="00EC3C67"/>
    <w:rsid w:val="00EC4B05"/>
    <w:rsid w:val="00EC6A1A"/>
    <w:rsid w:val="00ED1385"/>
    <w:rsid w:val="00ED1578"/>
    <w:rsid w:val="00ED3CA6"/>
    <w:rsid w:val="00ED6D83"/>
    <w:rsid w:val="00ED7DA4"/>
    <w:rsid w:val="00EE052F"/>
    <w:rsid w:val="00EE52AA"/>
    <w:rsid w:val="00EF27DA"/>
    <w:rsid w:val="00EF2E54"/>
    <w:rsid w:val="00F01E8A"/>
    <w:rsid w:val="00F11937"/>
    <w:rsid w:val="00F1262F"/>
    <w:rsid w:val="00F13FBC"/>
    <w:rsid w:val="00F173A6"/>
    <w:rsid w:val="00F245DD"/>
    <w:rsid w:val="00F31490"/>
    <w:rsid w:val="00F4397E"/>
    <w:rsid w:val="00F44D4D"/>
    <w:rsid w:val="00F62CD8"/>
    <w:rsid w:val="00F707C2"/>
    <w:rsid w:val="00F71DFE"/>
    <w:rsid w:val="00F72161"/>
    <w:rsid w:val="00F747CB"/>
    <w:rsid w:val="00F829A2"/>
    <w:rsid w:val="00F93EB1"/>
    <w:rsid w:val="00F94857"/>
    <w:rsid w:val="00FA72BF"/>
    <w:rsid w:val="00FB32E2"/>
    <w:rsid w:val="00FC1512"/>
    <w:rsid w:val="00FC41CE"/>
    <w:rsid w:val="00FD0DBA"/>
    <w:rsid w:val="00FD6FD9"/>
    <w:rsid w:val="00FD773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5"/>
    <o:shapelayout v:ext="edit">
      <o:idmap v:ext="edit" data="1"/>
    </o:shapelayout>
  </w:shapeDefaults>
  <w:decimalSymbol w:val=","/>
  <w:listSeparator w:val=";"/>
  <w14:docId w14:val="0BAAB889"/>
  <w15:docId w15:val="{B2EC98BE-1823-481D-9B3F-5B3BA2B24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16" w:qFormat="1"/>
    <w:lsdException w:name="heading 2" w:semiHidden="1" w:uiPriority="16"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aliases w:val="Fließtext"/>
    <w:qFormat/>
    <w:rsid w:val="00EA5DB9"/>
    <w:pPr>
      <w:spacing w:after="80" w:line="276" w:lineRule="auto"/>
      <w:ind w:left="567" w:right="284"/>
    </w:pPr>
    <w:rPr>
      <w:rFonts w:asciiTheme="minorHAnsi" w:hAnsiTheme="minorHAnsi"/>
      <w:sz w:val="22"/>
      <w:szCs w:val="22"/>
      <w:lang w:val="de-AT" w:eastAsia="en-US"/>
    </w:rPr>
  </w:style>
  <w:style w:type="paragraph" w:styleId="berschrift1">
    <w:name w:val="heading 1"/>
    <w:basedOn w:val="Standard"/>
    <w:next w:val="Standard"/>
    <w:link w:val="berschrift1Zchn"/>
    <w:uiPriority w:val="16"/>
    <w:qFormat/>
    <w:rsid w:val="00B54D01"/>
    <w:pPr>
      <w:spacing w:before="240" w:line="240" w:lineRule="auto"/>
      <w:outlineLvl w:val="0"/>
    </w:pPr>
    <w:rPr>
      <w:rFonts w:asciiTheme="majorHAnsi" w:eastAsia="MS Gothic" w:hAnsiTheme="majorHAnsi"/>
      <w:b/>
      <w:color w:val="000000"/>
      <w:sz w:val="28"/>
      <w:szCs w:val="32"/>
    </w:rPr>
  </w:style>
  <w:style w:type="paragraph" w:styleId="berschrift2">
    <w:name w:val="heading 2"/>
    <w:basedOn w:val="Standard"/>
    <w:next w:val="Standard"/>
    <w:link w:val="berschrift2Zchn"/>
    <w:uiPriority w:val="16"/>
    <w:unhideWhenUsed/>
    <w:qFormat/>
    <w:rsid w:val="00B54D01"/>
    <w:pPr>
      <w:keepNext/>
      <w:keepLines/>
      <w:spacing w:before="120" w:line="240" w:lineRule="auto"/>
      <w:outlineLvl w:val="1"/>
    </w:pPr>
    <w:rPr>
      <w:rFonts w:asciiTheme="majorHAnsi" w:eastAsia="MS Gothic" w:hAnsiTheme="majorHAnsi"/>
      <w:b/>
      <w:szCs w:val="26"/>
    </w:rPr>
  </w:style>
  <w:style w:type="paragraph" w:styleId="berschrift3">
    <w:name w:val="heading 3"/>
    <w:aliases w:val="Hervorheber"/>
    <w:basedOn w:val="Standard"/>
    <w:next w:val="Standard"/>
    <w:link w:val="berschrift3Zchn"/>
    <w:uiPriority w:val="16"/>
    <w:unhideWhenUsed/>
    <w:rsid w:val="00C12274"/>
    <w:pPr>
      <w:keepNext/>
      <w:keepLines/>
      <w:spacing w:before="40" w:after="0"/>
      <w:outlineLvl w:val="2"/>
    </w:pPr>
    <w:rPr>
      <w:rFonts w:eastAsia="MS Gothic"/>
      <w:b/>
      <w:sz w:val="24"/>
      <w:szCs w:val="24"/>
    </w:rPr>
  </w:style>
  <w:style w:type="paragraph" w:styleId="berschrift4">
    <w:name w:val="heading 4"/>
    <w:basedOn w:val="Standard"/>
    <w:next w:val="Standard"/>
    <w:link w:val="berschrift4Zchn"/>
    <w:uiPriority w:val="16"/>
    <w:unhideWhenUsed/>
    <w:rsid w:val="009D3021"/>
    <w:pPr>
      <w:keepNext/>
      <w:keepLines/>
      <w:spacing w:before="40" w:after="0"/>
      <w:outlineLvl w:val="3"/>
    </w:pPr>
    <w:rPr>
      <w:rFonts w:ascii="Calibri Light" w:eastAsia="MS Gothic" w:hAnsi="Calibri Light"/>
      <w:i/>
      <w:iCs/>
      <w:color w:val="2E74B5"/>
    </w:rPr>
  </w:style>
  <w:style w:type="paragraph" w:styleId="berschrift5">
    <w:name w:val="heading 5"/>
    <w:basedOn w:val="Standard"/>
    <w:next w:val="Standard"/>
    <w:link w:val="berschrift5Zchn"/>
    <w:uiPriority w:val="16"/>
    <w:semiHidden/>
    <w:unhideWhenUsed/>
    <w:rsid w:val="00B8437C"/>
    <w:pPr>
      <w:keepNext/>
      <w:keepLines/>
      <w:spacing w:before="40" w:after="0"/>
      <w:outlineLvl w:val="4"/>
    </w:pPr>
    <w:rPr>
      <w:rFonts w:ascii="Calibri Light" w:eastAsia="MS Gothic" w:hAnsi="Calibri Light"/>
      <w:color w:val="2E74B5"/>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C0D0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C0D0F"/>
  </w:style>
  <w:style w:type="paragraph" w:styleId="Fuzeile">
    <w:name w:val="footer"/>
    <w:basedOn w:val="Standard"/>
    <w:link w:val="FuzeileZchn"/>
    <w:uiPriority w:val="99"/>
    <w:unhideWhenUsed/>
    <w:rsid w:val="00BC0D0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C0D0F"/>
  </w:style>
  <w:style w:type="character" w:customStyle="1" w:styleId="berschrift1Zchn">
    <w:name w:val="Überschrift 1 Zchn"/>
    <w:link w:val="berschrift1"/>
    <w:uiPriority w:val="16"/>
    <w:rsid w:val="00B54D01"/>
    <w:rPr>
      <w:rFonts w:asciiTheme="majorHAnsi" w:eastAsia="MS Gothic" w:hAnsiTheme="majorHAnsi"/>
      <w:b/>
      <w:color w:val="000000"/>
      <w:sz w:val="28"/>
      <w:szCs w:val="32"/>
      <w:lang w:val="de-AT" w:eastAsia="en-US"/>
    </w:rPr>
  </w:style>
  <w:style w:type="character" w:customStyle="1" w:styleId="berschrift2Zchn">
    <w:name w:val="Überschrift 2 Zchn"/>
    <w:link w:val="berschrift2"/>
    <w:uiPriority w:val="16"/>
    <w:rsid w:val="00B54D01"/>
    <w:rPr>
      <w:rFonts w:asciiTheme="majorHAnsi" w:eastAsia="MS Gothic" w:hAnsiTheme="majorHAnsi"/>
      <w:b/>
      <w:sz w:val="22"/>
      <w:szCs w:val="26"/>
      <w:lang w:val="de-AT" w:eastAsia="en-US"/>
    </w:rPr>
  </w:style>
  <w:style w:type="character" w:customStyle="1" w:styleId="berschrift3Zchn">
    <w:name w:val="Überschrift 3 Zchn"/>
    <w:aliases w:val="Hervorheber Zchn"/>
    <w:link w:val="berschrift3"/>
    <w:uiPriority w:val="16"/>
    <w:rsid w:val="00C12274"/>
    <w:rPr>
      <w:rFonts w:ascii="Segoe UI" w:eastAsia="MS Gothic" w:hAnsi="Segoe UI" w:cs="Times New Roman"/>
      <w:b/>
      <w:sz w:val="24"/>
      <w:szCs w:val="24"/>
    </w:rPr>
  </w:style>
  <w:style w:type="paragraph" w:styleId="Titel">
    <w:name w:val="Title"/>
    <w:basedOn w:val="Standard"/>
    <w:next w:val="Standard"/>
    <w:link w:val="TitelZchn"/>
    <w:uiPriority w:val="10"/>
    <w:rsid w:val="00C23D79"/>
    <w:pPr>
      <w:spacing w:after="0" w:line="240" w:lineRule="auto"/>
      <w:contextualSpacing/>
    </w:pPr>
    <w:rPr>
      <w:rFonts w:ascii="Calibri Light" w:eastAsia="MS Gothic" w:hAnsi="Calibri Light"/>
      <w:spacing w:val="-10"/>
      <w:kern w:val="28"/>
      <w:sz w:val="56"/>
      <w:szCs w:val="56"/>
    </w:rPr>
  </w:style>
  <w:style w:type="character" w:customStyle="1" w:styleId="TitelZchn">
    <w:name w:val="Titel Zchn"/>
    <w:link w:val="Titel"/>
    <w:uiPriority w:val="10"/>
    <w:rsid w:val="001A5306"/>
    <w:rPr>
      <w:rFonts w:ascii="Calibri Light" w:eastAsia="MS Gothic" w:hAnsi="Calibri Light" w:cs="Times New Roman"/>
      <w:spacing w:val="-10"/>
      <w:kern w:val="28"/>
      <w:sz w:val="56"/>
      <w:szCs w:val="56"/>
    </w:rPr>
  </w:style>
  <w:style w:type="character" w:styleId="SchwacherVerweis">
    <w:name w:val="Subtle Reference"/>
    <w:uiPriority w:val="31"/>
    <w:rsid w:val="00C23D79"/>
    <w:rPr>
      <w:smallCaps/>
      <w:color w:val="5A5A5A"/>
    </w:rPr>
  </w:style>
  <w:style w:type="paragraph" w:styleId="IntensivesZitat">
    <w:name w:val="Intense Quote"/>
    <w:basedOn w:val="Standard"/>
    <w:next w:val="Standard"/>
    <w:link w:val="IntensivesZitatZchn"/>
    <w:uiPriority w:val="30"/>
    <w:rsid w:val="00C23D79"/>
    <w:pPr>
      <w:pBdr>
        <w:top w:val="single" w:sz="4" w:space="10" w:color="5B9BD5"/>
        <w:bottom w:val="single" w:sz="4" w:space="10" w:color="5B9BD5"/>
      </w:pBdr>
      <w:spacing w:before="360" w:after="360"/>
      <w:ind w:left="864" w:right="864"/>
      <w:jc w:val="center"/>
    </w:pPr>
    <w:rPr>
      <w:i/>
      <w:iCs/>
      <w:color w:val="5B9BD5"/>
    </w:rPr>
  </w:style>
  <w:style w:type="character" w:customStyle="1" w:styleId="IntensivesZitatZchn">
    <w:name w:val="Intensives Zitat Zchn"/>
    <w:link w:val="IntensivesZitat"/>
    <w:uiPriority w:val="30"/>
    <w:rsid w:val="00C23D79"/>
    <w:rPr>
      <w:i/>
      <w:iCs/>
      <w:color w:val="5B9BD5"/>
    </w:rPr>
  </w:style>
  <w:style w:type="paragraph" w:customStyle="1" w:styleId="Titel-Titelleiste">
    <w:name w:val="Titel - Titelleiste"/>
    <w:basedOn w:val="Standard"/>
    <w:next w:val="Standard"/>
    <w:link w:val="Titel-TitelleisteZchn"/>
    <w:uiPriority w:val="1"/>
    <w:qFormat/>
    <w:rsid w:val="00B54D01"/>
    <w:pPr>
      <w:spacing w:before="800" w:after="0" w:line="240" w:lineRule="auto"/>
    </w:pPr>
    <w:rPr>
      <w:rFonts w:asciiTheme="majorHAnsi" w:hAnsiTheme="majorHAnsi"/>
      <w:color w:val="45AC20"/>
      <w:spacing w:val="30"/>
      <w:sz w:val="86"/>
      <w:szCs w:val="86"/>
    </w:rPr>
  </w:style>
  <w:style w:type="paragraph" w:customStyle="1" w:styleId="Untertitel-Titelleiste">
    <w:name w:val="Untertitel - Titelleiste"/>
    <w:basedOn w:val="Standard"/>
    <w:link w:val="Untertitel-TitelleisteZchn"/>
    <w:uiPriority w:val="2"/>
    <w:rsid w:val="009131C4"/>
    <w:pPr>
      <w:spacing w:after="120" w:line="360" w:lineRule="exact"/>
      <w:ind w:firstLine="709"/>
    </w:pPr>
    <w:rPr>
      <w:sz w:val="30"/>
      <w:szCs w:val="30"/>
    </w:rPr>
  </w:style>
  <w:style w:type="character" w:customStyle="1" w:styleId="Titel-TitelleisteZchn">
    <w:name w:val="Titel - Titelleiste Zchn"/>
    <w:link w:val="Titel-Titelleiste"/>
    <w:uiPriority w:val="1"/>
    <w:rsid w:val="00B54D01"/>
    <w:rPr>
      <w:rFonts w:asciiTheme="majorHAnsi" w:hAnsiTheme="majorHAnsi"/>
      <w:color w:val="45AC20"/>
      <w:spacing w:val="30"/>
      <w:sz w:val="86"/>
      <w:szCs w:val="86"/>
      <w:lang w:val="de-AT" w:eastAsia="en-US"/>
    </w:rPr>
  </w:style>
  <w:style w:type="character" w:customStyle="1" w:styleId="Untertitel-TitelleisteZchn">
    <w:name w:val="Untertitel - Titelleiste Zchn"/>
    <w:link w:val="Untertitel-Titelleiste"/>
    <w:uiPriority w:val="2"/>
    <w:rsid w:val="009131C4"/>
    <w:rPr>
      <w:rFonts w:ascii="Segoe UI" w:hAnsi="Segoe UI"/>
      <w:sz w:val="30"/>
      <w:szCs w:val="30"/>
    </w:rPr>
  </w:style>
  <w:style w:type="paragraph" w:styleId="Listenabsatz">
    <w:name w:val="List Paragraph"/>
    <w:basedOn w:val="Standard"/>
    <w:link w:val="ListenabsatzZchn"/>
    <w:uiPriority w:val="34"/>
    <w:qFormat/>
    <w:rsid w:val="003C41D4"/>
    <w:pPr>
      <w:ind w:left="720"/>
      <w:contextualSpacing/>
    </w:pPr>
  </w:style>
  <w:style w:type="paragraph" w:customStyle="1" w:styleId="FuzeileA4">
    <w:name w:val="Fußzeile A4"/>
    <w:basedOn w:val="Standard"/>
    <w:link w:val="FuzeileA4Zchn"/>
    <w:uiPriority w:val="15"/>
    <w:rsid w:val="00352430"/>
    <w:pPr>
      <w:spacing w:after="120"/>
      <w:ind w:firstLine="357"/>
      <w:jc w:val="center"/>
    </w:pPr>
    <w:rPr>
      <w:sz w:val="14"/>
    </w:rPr>
  </w:style>
  <w:style w:type="paragraph" w:customStyle="1" w:styleId="Erffungssatz">
    <w:name w:val="Eröffungssatz"/>
    <w:basedOn w:val="Anrede"/>
    <w:link w:val="ErffungssatzZchn"/>
    <w:uiPriority w:val="6"/>
    <w:rsid w:val="00157998"/>
    <w:pPr>
      <w:spacing w:after="120" w:line="240" w:lineRule="auto"/>
      <w:ind w:left="539"/>
    </w:pPr>
    <w:rPr>
      <w:rFonts w:ascii="FrutigerCEBoldItalicSub" w:hAnsi="FrutigerCEBoldItalicSub"/>
    </w:rPr>
  </w:style>
  <w:style w:type="character" w:customStyle="1" w:styleId="FuzeileA4Zchn">
    <w:name w:val="Fußzeile A4 Zchn"/>
    <w:link w:val="FuzeileA4"/>
    <w:uiPriority w:val="15"/>
    <w:rsid w:val="00352430"/>
    <w:rPr>
      <w:rFonts w:ascii="Frutiger Light Italic Text" w:hAnsi="Frutiger Light Italic Text"/>
      <w:sz w:val="14"/>
    </w:rPr>
  </w:style>
  <w:style w:type="paragraph" w:customStyle="1" w:styleId="Aufzhlungszeichen-Stichwort">
    <w:name w:val="Aufzählungszeichen - Stichwort"/>
    <w:basedOn w:val="Hervorheben"/>
    <w:link w:val="Aufzhlungszeichen-StichwortZchn"/>
    <w:uiPriority w:val="6"/>
    <w:rsid w:val="009131C4"/>
    <w:pPr>
      <w:ind w:left="539"/>
    </w:pPr>
    <w:rPr>
      <w:rFonts w:ascii="Segoe UI" w:hAnsi="Segoe UI"/>
      <w:b/>
    </w:rPr>
  </w:style>
  <w:style w:type="character" w:customStyle="1" w:styleId="ErffungssatzZchn">
    <w:name w:val="Eröffungssatz Zchn"/>
    <w:link w:val="Erffungssatz"/>
    <w:uiPriority w:val="6"/>
    <w:rsid w:val="001A5306"/>
    <w:rPr>
      <w:rFonts w:ascii="FrutigerCEBoldItalicSub" w:eastAsia="MS Gothic" w:hAnsi="FrutigerCEBoldItalicSub" w:cs="Times New Roman"/>
      <w:sz w:val="20"/>
      <w:szCs w:val="26"/>
    </w:rPr>
  </w:style>
  <w:style w:type="paragraph" w:styleId="Anrede">
    <w:name w:val="Salutation"/>
    <w:basedOn w:val="Standard"/>
    <w:next w:val="Standard"/>
    <w:link w:val="AnredeZchn"/>
    <w:uiPriority w:val="99"/>
    <w:semiHidden/>
    <w:unhideWhenUsed/>
    <w:rsid w:val="00B751B0"/>
  </w:style>
  <w:style w:type="character" w:customStyle="1" w:styleId="AnredeZchn">
    <w:name w:val="Anrede Zchn"/>
    <w:link w:val="Anrede"/>
    <w:uiPriority w:val="99"/>
    <w:semiHidden/>
    <w:rsid w:val="00B751B0"/>
    <w:rPr>
      <w:rFonts w:ascii="Frutiger Light" w:hAnsi="Frutiger Light"/>
      <w:sz w:val="20"/>
    </w:rPr>
  </w:style>
  <w:style w:type="paragraph" w:customStyle="1" w:styleId="Hervorheben">
    <w:name w:val="Hervorheben"/>
    <w:basedOn w:val="Standard"/>
    <w:link w:val="HervorhebenZchn"/>
    <w:uiPriority w:val="3"/>
    <w:rsid w:val="00157998"/>
    <w:pPr>
      <w:spacing w:after="0"/>
    </w:pPr>
    <w:rPr>
      <w:rFonts w:ascii="FrutigerCEBoldItalicSub" w:hAnsi="FrutigerCEBoldItalicSub"/>
    </w:rPr>
  </w:style>
  <w:style w:type="character" w:customStyle="1" w:styleId="ListenabsatzZchn">
    <w:name w:val="Listenabsatz Zchn"/>
    <w:link w:val="Listenabsatz"/>
    <w:uiPriority w:val="34"/>
    <w:rsid w:val="00B751B0"/>
    <w:rPr>
      <w:rFonts w:ascii="Frutiger Light" w:hAnsi="Frutiger Light"/>
      <w:sz w:val="20"/>
    </w:rPr>
  </w:style>
  <w:style w:type="character" w:customStyle="1" w:styleId="Aufzhlungszeichen-StichwortZchn">
    <w:name w:val="Aufzählungszeichen - Stichwort Zchn"/>
    <w:link w:val="Aufzhlungszeichen-Stichwort"/>
    <w:uiPriority w:val="6"/>
    <w:rsid w:val="009131C4"/>
    <w:rPr>
      <w:rFonts w:ascii="Segoe UI" w:hAnsi="Segoe UI"/>
      <w:b/>
      <w:sz w:val="20"/>
    </w:rPr>
  </w:style>
  <w:style w:type="character" w:customStyle="1" w:styleId="berschrift4Zchn">
    <w:name w:val="Überschrift 4 Zchn"/>
    <w:link w:val="berschrift4"/>
    <w:uiPriority w:val="16"/>
    <w:rsid w:val="001A5306"/>
    <w:rPr>
      <w:rFonts w:ascii="Calibri Light" w:eastAsia="MS Gothic" w:hAnsi="Calibri Light" w:cs="Times New Roman"/>
      <w:i/>
      <w:iCs/>
      <w:color w:val="2E74B5"/>
      <w:sz w:val="20"/>
    </w:rPr>
  </w:style>
  <w:style w:type="character" w:customStyle="1" w:styleId="HervorhebenZchn">
    <w:name w:val="Hervorheben Zchn"/>
    <w:link w:val="Hervorheben"/>
    <w:uiPriority w:val="3"/>
    <w:rsid w:val="001A5306"/>
    <w:rPr>
      <w:rFonts w:ascii="FrutigerCEBoldItalicSub" w:hAnsi="FrutigerCEBoldItalicSub"/>
      <w:sz w:val="20"/>
    </w:rPr>
  </w:style>
  <w:style w:type="paragraph" w:customStyle="1" w:styleId="Adresse">
    <w:name w:val="Adresse"/>
    <w:basedOn w:val="Hervorheben"/>
    <w:link w:val="AdresseZchn"/>
    <w:uiPriority w:val="4"/>
    <w:rsid w:val="00ED6D83"/>
    <w:pPr>
      <w:spacing w:before="40" w:after="1920" w:line="240" w:lineRule="auto"/>
      <w:ind w:left="1134"/>
    </w:pPr>
  </w:style>
  <w:style w:type="character" w:customStyle="1" w:styleId="AdresseZchn">
    <w:name w:val="Adresse Zchn"/>
    <w:link w:val="Adresse"/>
    <w:uiPriority w:val="4"/>
    <w:rsid w:val="00ED6D83"/>
    <w:rPr>
      <w:rFonts w:ascii="FrutigerCEBoldItalicSub" w:hAnsi="FrutigerCEBoldItalicSub"/>
      <w:sz w:val="20"/>
    </w:rPr>
  </w:style>
  <w:style w:type="character" w:customStyle="1" w:styleId="berschrift5Zchn">
    <w:name w:val="Überschrift 5 Zchn"/>
    <w:link w:val="berschrift5"/>
    <w:uiPriority w:val="16"/>
    <w:semiHidden/>
    <w:rsid w:val="001A5306"/>
    <w:rPr>
      <w:rFonts w:ascii="Calibri Light" w:eastAsia="MS Gothic" w:hAnsi="Calibri Light" w:cs="Times New Roman"/>
      <w:color w:val="2E74B5"/>
      <w:sz w:val="20"/>
    </w:rPr>
  </w:style>
  <w:style w:type="paragraph" w:customStyle="1" w:styleId="PersnlicheAnrede">
    <w:name w:val="Persönliche Anrede"/>
    <w:basedOn w:val="berschrift2"/>
    <w:link w:val="PersnlicheAnredeZchn"/>
    <w:uiPriority w:val="5"/>
    <w:rsid w:val="009131C4"/>
    <w:pPr>
      <w:spacing w:after="120"/>
      <w:ind w:left="539"/>
    </w:pPr>
    <w:rPr>
      <w:rFonts w:ascii="Segoe UI" w:hAnsi="Segoe UI"/>
    </w:rPr>
  </w:style>
  <w:style w:type="character" w:customStyle="1" w:styleId="PersnlicheAnredeZchn">
    <w:name w:val="Persönliche Anrede Zchn"/>
    <w:link w:val="PersnlicheAnrede"/>
    <w:uiPriority w:val="5"/>
    <w:rsid w:val="009131C4"/>
    <w:rPr>
      <w:rFonts w:ascii="Segoe UI" w:eastAsia="MS Gothic" w:hAnsi="Segoe UI" w:cs="Times New Roman"/>
      <w:sz w:val="20"/>
      <w:szCs w:val="26"/>
    </w:rPr>
  </w:style>
  <w:style w:type="paragraph" w:customStyle="1" w:styleId="Abbildungsunterschrift">
    <w:name w:val="Abbildungsunterschrift"/>
    <w:basedOn w:val="Standard"/>
    <w:link w:val="AbbildungsunterschriftZchn"/>
    <w:uiPriority w:val="12"/>
    <w:rsid w:val="00B54D01"/>
    <w:pPr>
      <w:spacing w:after="240" w:line="240" w:lineRule="auto"/>
      <w:ind w:right="851"/>
      <w:jc w:val="center"/>
    </w:pPr>
    <w:rPr>
      <w:rFonts w:ascii="FrutigerCEBoldItalicSub" w:hAnsi="FrutigerCEBoldItalicSub"/>
      <w:sz w:val="20"/>
    </w:rPr>
  </w:style>
  <w:style w:type="paragraph" w:customStyle="1" w:styleId="Tabellenberschrift">
    <w:name w:val="Tabellenüberschrift"/>
    <w:basedOn w:val="AufzhlungText"/>
    <w:link w:val="TabellenberschriftChar"/>
    <w:uiPriority w:val="14"/>
    <w:rsid w:val="00986016"/>
    <w:pPr>
      <w:spacing w:after="0"/>
    </w:pPr>
    <w:rPr>
      <w:i/>
    </w:rPr>
  </w:style>
  <w:style w:type="character" w:customStyle="1" w:styleId="AbbildungsunterschriftZchn">
    <w:name w:val="Abbildungsunterschrift Zchn"/>
    <w:link w:val="Abbildungsunterschrift"/>
    <w:uiPriority w:val="12"/>
    <w:rsid w:val="00B54D01"/>
    <w:rPr>
      <w:rFonts w:ascii="FrutigerCEBoldItalicSub" w:hAnsi="FrutigerCEBoldItalicSub"/>
      <w:szCs w:val="22"/>
      <w:lang w:val="de-AT" w:eastAsia="en-US"/>
    </w:rPr>
  </w:style>
  <w:style w:type="character" w:customStyle="1" w:styleId="TabellenberschriftChar">
    <w:name w:val="Tabellenüberschrift Char"/>
    <w:link w:val="Tabellenberschrift"/>
    <w:uiPriority w:val="14"/>
    <w:rsid w:val="00986016"/>
    <w:rPr>
      <w:rFonts w:ascii="Frutiger Light Italic Text" w:hAnsi="Frutiger Light Italic Text"/>
      <w:i/>
      <w:sz w:val="20"/>
    </w:rPr>
  </w:style>
  <w:style w:type="paragraph" w:styleId="Fu-Endnotenberschrift">
    <w:name w:val="Note Heading"/>
    <w:basedOn w:val="Standard"/>
    <w:next w:val="Standard"/>
    <w:link w:val="Fu-EndnotenberschriftZchn"/>
    <w:uiPriority w:val="99"/>
    <w:semiHidden/>
    <w:unhideWhenUsed/>
    <w:rsid w:val="004E4791"/>
    <w:pPr>
      <w:spacing w:after="0" w:line="240" w:lineRule="auto"/>
    </w:pPr>
  </w:style>
  <w:style w:type="character" w:customStyle="1" w:styleId="Fu-EndnotenberschriftZchn">
    <w:name w:val="Fuß/-Endnotenüberschrift Zchn"/>
    <w:link w:val="Fu-Endnotenberschrift"/>
    <w:uiPriority w:val="99"/>
    <w:semiHidden/>
    <w:rsid w:val="004E4791"/>
    <w:rPr>
      <w:rFonts w:ascii="Frutiger Light" w:hAnsi="Frutiger Light"/>
      <w:sz w:val="20"/>
    </w:rPr>
  </w:style>
  <w:style w:type="paragraph" w:customStyle="1" w:styleId="AufzhlungText">
    <w:name w:val="Aufzählung Text"/>
    <w:basedOn w:val="Aufzhlungszeichen-Stichwort"/>
    <w:link w:val="AufzhlungTextZchn"/>
    <w:uiPriority w:val="10"/>
    <w:rsid w:val="00352430"/>
    <w:pPr>
      <w:spacing w:after="40"/>
      <w:ind w:left="1434"/>
    </w:pPr>
    <w:rPr>
      <w:rFonts w:ascii="Frutiger Light Italic Text" w:hAnsi="Frutiger Light Italic Text"/>
    </w:rPr>
  </w:style>
  <w:style w:type="paragraph" w:customStyle="1" w:styleId="FuzeileInfobro">
    <w:name w:val="Fußzeile Infobüro"/>
    <w:basedOn w:val="FuzeileA4"/>
    <w:link w:val="FuzeileInfobroZchn"/>
    <w:uiPriority w:val="15"/>
    <w:rsid w:val="00E37ACB"/>
    <w:pPr>
      <w:spacing w:after="720" w:line="220" w:lineRule="exact"/>
      <w:ind w:left="181" w:firstLine="0"/>
      <w:jc w:val="left"/>
    </w:pPr>
    <w:rPr>
      <w:sz w:val="16"/>
    </w:rPr>
  </w:style>
  <w:style w:type="character" w:customStyle="1" w:styleId="AufzhlungTextZchn">
    <w:name w:val="Aufzählung Text Zchn"/>
    <w:link w:val="AufzhlungText"/>
    <w:uiPriority w:val="10"/>
    <w:rsid w:val="00352430"/>
    <w:rPr>
      <w:rFonts w:ascii="Frutiger Light Italic Text" w:hAnsi="Frutiger Light Italic Text"/>
      <w:b/>
      <w:sz w:val="20"/>
    </w:rPr>
  </w:style>
  <w:style w:type="table" w:customStyle="1" w:styleId="Tabellenvorlage">
    <w:name w:val="Tabellenvorlage"/>
    <w:basedOn w:val="NormaleTabelle"/>
    <w:uiPriority w:val="99"/>
    <w:rsid w:val="00A0118C"/>
    <w:rPr>
      <w:rFonts w:ascii="Frutiger Light Italic Text" w:hAnsi="Frutiger Light Italic Tex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InfobroZchn">
    <w:name w:val="Fußzeile Infobüro Zchn"/>
    <w:link w:val="FuzeileInfobro"/>
    <w:uiPriority w:val="15"/>
    <w:rsid w:val="00E37ACB"/>
    <w:rPr>
      <w:rFonts w:ascii="Segoe UI" w:hAnsi="Segoe UI"/>
      <w:sz w:val="16"/>
    </w:rPr>
  </w:style>
  <w:style w:type="paragraph" w:customStyle="1" w:styleId="Abbildungsvorlage">
    <w:name w:val="Abbildungsvorlage"/>
    <w:basedOn w:val="Standard"/>
    <w:uiPriority w:val="11"/>
    <w:rsid w:val="009E052D"/>
    <w:pPr>
      <w:jc w:val="center"/>
    </w:pPr>
    <w:rPr>
      <w:rFonts w:ascii="FrutigerCEBoldItalicSub" w:hAnsi="FrutigerCEBoldItalicSub"/>
    </w:rPr>
  </w:style>
  <w:style w:type="paragraph" w:customStyle="1" w:styleId="Text">
    <w:name w:val="Text"/>
    <w:basedOn w:val="Standard"/>
    <w:rsid w:val="000132DB"/>
  </w:style>
  <w:style w:type="character" w:styleId="Hyperlink">
    <w:name w:val="Hyperlink"/>
    <w:uiPriority w:val="99"/>
    <w:unhideWhenUsed/>
    <w:rsid w:val="006E7021"/>
    <w:rPr>
      <w:color w:val="0563C1"/>
      <w:u w:val="single"/>
    </w:rPr>
  </w:style>
  <w:style w:type="table" w:styleId="Tabellenraster">
    <w:name w:val="Table Grid"/>
    <w:basedOn w:val="NormaleTabelle"/>
    <w:uiPriority w:val="39"/>
    <w:rsid w:val="00D748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19581A"/>
    <w:pPr>
      <w:spacing w:after="0" w:line="240" w:lineRule="auto"/>
    </w:pPr>
    <w:rPr>
      <w:rFonts w:cs="Segoe UI"/>
      <w:sz w:val="18"/>
      <w:szCs w:val="18"/>
    </w:rPr>
  </w:style>
  <w:style w:type="character" w:customStyle="1" w:styleId="SprechblasentextZchn">
    <w:name w:val="Sprechblasentext Zchn"/>
    <w:link w:val="Sprechblasentext"/>
    <w:uiPriority w:val="99"/>
    <w:semiHidden/>
    <w:rsid w:val="0019581A"/>
    <w:rPr>
      <w:rFonts w:ascii="Segoe UI" w:hAnsi="Segoe UI" w:cs="Segoe UI"/>
      <w:sz w:val="18"/>
      <w:szCs w:val="18"/>
    </w:rPr>
  </w:style>
  <w:style w:type="table" w:customStyle="1" w:styleId="Tabellenraster1">
    <w:name w:val="Tabellenraster1"/>
    <w:basedOn w:val="NormaleTabelle"/>
    <w:next w:val="Tabellenraster"/>
    <w:uiPriority w:val="39"/>
    <w:rsid w:val="00675CF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itat">
    <w:name w:val="Quote"/>
    <w:basedOn w:val="Standard"/>
    <w:next w:val="Standard"/>
    <w:link w:val="ZitatZchn"/>
    <w:uiPriority w:val="29"/>
    <w:rsid w:val="00675CF3"/>
    <w:pPr>
      <w:spacing w:before="200" w:after="160"/>
      <w:ind w:left="864" w:right="864"/>
      <w:jc w:val="center"/>
    </w:pPr>
    <w:rPr>
      <w:i/>
      <w:iCs/>
      <w:color w:val="404040"/>
    </w:rPr>
  </w:style>
  <w:style w:type="character" w:customStyle="1" w:styleId="ZitatZchn">
    <w:name w:val="Zitat Zchn"/>
    <w:link w:val="Zitat"/>
    <w:uiPriority w:val="29"/>
    <w:rsid w:val="00675CF3"/>
    <w:rPr>
      <w:rFonts w:ascii="Segoe UI" w:hAnsi="Segoe UI"/>
      <w:i/>
      <w:iCs/>
      <w:color w:val="404040"/>
      <w:sz w:val="20"/>
    </w:rPr>
  </w:style>
  <w:style w:type="character" w:styleId="Hervorhebung">
    <w:name w:val="Emphasis"/>
    <w:uiPriority w:val="20"/>
    <w:rsid w:val="00C12274"/>
    <w:rPr>
      <w:i/>
      <w:iCs/>
    </w:rPr>
  </w:style>
  <w:style w:type="character" w:styleId="Fett">
    <w:name w:val="Strong"/>
    <w:uiPriority w:val="22"/>
    <w:rsid w:val="00C12274"/>
    <w:rPr>
      <w:rFonts w:ascii="Segoe UI" w:hAnsi="Segoe UI"/>
      <w:b/>
      <w:bCs/>
      <w:sz w:val="24"/>
    </w:rPr>
  </w:style>
  <w:style w:type="paragraph" w:customStyle="1" w:styleId="Aufzhlung">
    <w:name w:val="Aufzählung"/>
    <w:basedOn w:val="Aufzhlungszeichen"/>
    <w:link w:val="AufzhlungZchn"/>
    <w:uiPriority w:val="3"/>
    <w:qFormat/>
    <w:rsid w:val="003F4C04"/>
    <w:pPr>
      <w:numPr>
        <w:numId w:val="26"/>
      </w:numPr>
      <w:ind w:left="714" w:hanging="357"/>
    </w:pPr>
    <w:rPr>
      <w:rFonts w:asciiTheme="majorHAnsi" w:eastAsiaTheme="minorHAnsi" w:hAnsiTheme="majorHAnsi" w:cstheme="minorBidi"/>
      <w:color w:val="000000" w:themeColor="text1"/>
      <w:lang w:val="de-DE"/>
    </w:rPr>
  </w:style>
  <w:style w:type="character" w:customStyle="1" w:styleId="AufzhlungZchn">
    <w:name w:val="Aufzählung Zchn"/>
    <w:basedOn w:val="Absatz-Standardschriftart"/>
    <w:link w:val="Aufzhlung"/>
    <w:uiPriority w:val="3"/>
    <w:rsid w:val="003F4C04"/>
    <w:rPr>
      <w:rFonts w:asciiTheme="majorHAnsi" w:eastAsiaTheme="minorHAnsi" w:hAnsiTheme="majorHAnsi" w:cstheme="minorBidi"/>
      <w:color w:val="000000" w:themeColor="text1"/>
      <w:sz w:val="22"/>
      <w:szCs w:val="22"/>
      <w:lang w:eastAsia="en-US"/>
    </w:rPr>
  </w:style>
  <w:style w:type="paragraph" w:styleId="Aufzhlungszeichen">
    <w:name w:val="List Bullet"/>
    <w:basedOn w:val="Standard"/>
    <w:uiPriority w:val="99"/>
    <w:semiHidden/>
    <w:unhideWhenUsed/>
    <w:rsid w:val="003F4C04"/>
    <w:pPr>
      <w:numPr>
        <w:numId w:val="1"/>
      </w:numPr>
      <w:contextualSpacing/>
    </w:pPr>
  </w:style>
  <w:style w:type="character" w:styleId="Kommentarzeichen">
    <w:name w:val="annotation reference"/>
    <w:basedOn w:val="Absatz-Standardschriftart"/>
    <w:uiPriority w:val="99"/>
    <w:semiHidden/>
    <w:unhideWhenUsed/>
    <w:rsid w:val="00BA780D"/>
    <w:rPr>
      <w:sz w:val="16"/>
      <w:szCs w:val="16"/>
    </w:rPr>
  </w:style>
  <w:style w:type="paragraph" w:styleId="Kommentartext">
    <w:name w:val="annotation text"/>
    <w:basedOn w:val="Standard"/>
    <w:link w:val="KommentartextZchn"/>
    <w:uiPriority w:val="99"/>
    <w:semiHidden/>
    <w:unhideWhenUsed/>
    <w:rsid w:val="00BA780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A780D"/>
    <w:rPr>
      <w:rFonts w:asciiTheme="minorHAnsi" w:hAnsiTheme="minorHAnsi"/>
      <w:lang w:val="de-AT" w:eastAsia="en-US"/>
    </w:rPr>
  </w:style>
  <w:style w:type="paragraph" w:styleId="Kommentarthema">
    <w:name w:val="annotation subject"/>
    <w:basedOn w:val="Kommentartext"/>
    <w:next w:val="Kommentartext"/>
    <w:link w:val="KommentarthemaZchn"/>
    <w:uiPriority w:val="99"/>
    <w:semiHidden/>
    <w:unhideWhenUsed/>
    <w:rsid w:val="00BA780D"/>
    <w:rPr>
      <w:b/>
      <w:bCs/>
    </w:rPr>
  </w:style>
  <w:style w:type="character" w:customStyle="1" w:styleId="KommentarthemaZchn">
    <w:name w:val="Kommentarthema Zchn"/>
    <w:basedOn w:val="KommentartextZchn"/>
    <w:link w:val="Kommentarthema"/>
    <w:uiPriority w:val="99"/>
    <w:semiHidden/>
    <w:rsid w:val="00BA780D"/>
    <w:rPr>
      <w:rFonts w:asciiTheme="minorHAnsi" w:hAnsiTheme="minorHAnsi"/>
      <w:b/>
      <w:bCs/>
      <w:lang w:val="de-AT" w:eastAsia="en-US"/>
    </w:rPr>
  </w:style>
  <w:style w:type="paragraph" w:styleId="berarbeitung">
    <w:name w:val="Revision"/>
    <w:hidden/>
    <w:uiPriority w:val="99"/>
    <w:semiHidden/>
    <w:rsid w:val="003E4E66"/>
    <w:rPr>
      <w:rFonts w:asciiTheme="minorHAnsi" w:hAnsiTheme="minorHAnsi"/>
      <w:sz w:val="22"/>
      <w:szCs w:val="22"/>
      <w:lang w:val="de-AT" w:eastAsia="en-US"/>
    </w:rPr>
  </w:style>
  <w:style w:type="paragraph" w:styleId="NurText">
    <w:name w:val="Plain Text"/>
    <w:basedOn w:val="Standard"/>
    <w:link w:val="NurTextZchn"/>
    <w:uiPriority w:val="99"/>
    <w:semiHidden/>
    <w:unhideWhenUsed/>
    <w:rsid w:val="00D52062"/>
    <w:pPr>
      <w:spacing w:after="0" w:line="240" w:lineRule="auto"/>
      <w:ind w:left="0" w:right="0"/>
    </w:pPr>
    <w:rPr>
      <w:rFonts w:ascii="Calibri" w:eastAsiaTheme="minorHAnsi" w:hAnsi="Calibri" w:cstheme="minorBidi"/>
      <w:szCs w:val="21"/>
    </w:rPr>
  </w:style>
  <w:style w:type="character" w:customStyle="1" w:styleId="NurTextZchn">
    <w:name w:val="Nur Text Zchn"/>
    <w:basedOn w:val="Absatz-Standardschriftart"/>
    <w:link w:val="NurText"/>
    <w:uiPriority w:val="99"/>
    <w:semiHidden/>
    <w:rsid w:val="00D52062"/>
    <w:rPr>
      <w:rFonts w:eastAsiaTheme="minorHAnsi" w:cstheme="minorBidi"/>
      <w:sz w:val="22"/>
      <w:szCs w:val="21"/>
      <w:lang w:val="de-AT" w:eastAsia="en-US"/>
    </w:rPr>
  </w:style>
  <w:style w:type="character" w:styleId="BesuchterLink">
    <w:name w:val="FollowedHyperlink"/>
    <w:basedOn w:val="Absatz-Standardschriftart"/>
    <w:uiPriority w:val="99"/>
    <w:semiHidden/>
    <w:unhideWhenUsed/>
    <w:rsid w:val="00580D0A"/>
    <w:rPr>
      <w:color w:val="954F72" w:themeColor="followedHyperlink"/>
      <w:u w:val="single"/>
    </w:rPr>
  </w:style>
  <w:style w:type="character" w:customStyle="1" w:styleId="NichtaufgelsteErwhnung1">
    <w:name w:val="Nicht aufgelöste Erwähnung1"/>
    <w:basedOn w:val="Absatz-Standardschriftart"/>
    <w:uiPriority w:val="99"/>
    <w:semiHidden/>
    <w:unhideWhenUsed/>
    <w:rsid w:val="00580D0A"/>
    <w:rPr>
      <w:color w:val="605E5C"/>
      <w:shd w:val="clear" w:color="auto" w:fill="E1DFDD"/>
    </w:rPr>
  </w:style>
  <w:style w:type="paragraph" w:styleId="KeinLeerraum">
    <w:name w:val="No Spacing"/>
    <w:uiPriority w:val="1"/>
    <w:qFormat/>
    <w:rsid w:val="00F62CD8"/>
    <w:rPr>
      <w:rFonts w:ascii="Nunito Sans" w:eastAsiaTheme="minorHAnsi" w:hAnsi="Nunito Sans" w:cstheme="minorBidi"/>
      <w:sz w:val="24"/>
      <w:szCs w:val="22"/>
      <w:lang w:val="de-AT" w:eastAsia="en-US"/>
    </w:rPr>
  </w:style>
  <w:style w:type="character" w:styleId="NichtaufgelsteErwhnung">
    <w:name w:val="Unresolved Mention"/>
    <w:basedOn w:val="Absatz-Standardschriftart"/>
    <w:uiPriority w:val="99"/>
    <w:semiHidden/>
    <w:unhideWhenUsed/>
    <w:rsid w:val="00C53B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58551">
      <w:bodyDiv w:val="1"/>
      <w:marLeft w:val="0"/>
      <w:marRight w:val="0"/>
      <w:marTop w:val="0"/>
      <w:marBottom w:val="0"/>
      <w:divBdr>
        <w:top w:val="none" w:sz="0" w:space="0" w:color="auto"/>
        <w:left w:val="none" w:sz="0" w:space="0" w:color="auto"/>
        <w:bottom w:val="none" w:sz="0" w:space="0" w:color="auto"/>
        <w:right w:val="none" w:sz="0" w:space="0" w:color="auto"/>
      </w:divBdr>
    </w:div>
    <w:div w:id="100346789">
      <w:bodyDiv w:val="1"/>
      <w:marLeft w:val="0"/>
      <w:marRight w:val="0"/>
      <w:marTop w:val="0"/>
      <w:marBottom w:val="0"/>
      <w:divBdr>
        <w:top w:val="none" w:sz="0" w:space="0" w:color="auto"/>
        <w:left w:val="none" w:sz="0" w:space="0" w:color="auto"/>
        <w:bottom w:val="none" w:sz="0" w:space="0" w:color="auto"/>
        <w:right w:val="none" w:sz="0" w:space="0" w:color="auto"/>
      </w:divBdr>
    </w:div>
    <w:div w:id="101732739">
      <w:bodyDiv w:val="1"/>
      <w:marLeft w:val="0"/>
      <w:marRight w:val="0"/>
      <w:marTop w:val="0"/>
      <w:marBottom w:val="0"/>
      <w:divBdr>
        <w:top w:val="none" w:sz="0" w:space="0" w:color="auto"/>
        <w:left w:val="none" w:sz="0" w:space="0" w:color="auto"/>
        <w:bottom w:val="none" w:sz="0" w:space="0" w:color="auto"/>
        <w:right w:val="none" w:sz="0" w:space="0" w:color="auto"/>
      </w:divBdr>
    </w:div>
    <w:div w:id="298534640">
      <w:bodyDiv w:val="1"/>
      <w:marLeft w:val="0"/>
      <w:marRight w:val="0"/>
      <w:marTop w:val="0"/>
      <w:marBottom w:val="0"/>
      <w:divBdr>
        <w:top w:val="none" w:sz="0" w:space="0" w:color="auto"/>
        <w:left w:val="none" w:sz="0" w:space="0" w:color="auto"/>
        <w:bottom w:val="none" w:sz="0" w:space="0" w:color="auto"/>
        <w:right w:val="none" w:sz="0" w:space="0" w:color="auto"/>
      </w:divBdr>
    </w:div>
    <w:div w:id="755174131">
      <w:bodyDiv w:val="1"/>
      <w:marLeft w:val="0"/>
      <w:marRight w:val="0"/>
      <w:marTop w:val="0"/>
      <w:marBottom w:val="0"/>
      <w:divBdr>
        <w:top w:val="none" w:sz="0" w:space="0" w:color="auto"/>
        <w:left w:val="none" w:sz="0" w:space="0" w:color="auto"/>
        <w:bottom w:val="none" w:sz="0" w:space="0" w:color="auto"/>
        <w:right w:val="none" w:sz="0" w:space="0" w:color="auto"/>
      </w:divBdr>
    </w:div>
    <w:div w:id="800881146">
      <w:bodyDiv w:val="1"/>
      <w:marLeft w:val="0"/>
      <w:marRight w:val="0"/>
      <w:marTop w:val="0"/>
      <w:marBottom w:val="0"/>
      <w:divBdr>
        <w:top w:val="none" w:sz="0" w:space="0" w:color="auto"/>
        <w:left w:val="none" w:sz="0" w:space="0" w:color="auto"/>
        <w:bottom w:val="none" w:sz="0" w:space="0" w:color="auto"/>
        <w:right w:val="none" w:sz="0" w:space="0" w:color="auto"/>
      </w:divBdr>
    </w:div>
    <w:div w:id="1095243996">
      <w:bodyDiv w:val="1"/>
      <w:marLeft w:val="0"/>
      <w:marRight w:val="0"/>
      <w:marTop w:val="0"/>
      <w:marBottom w:val="0"/>
      <w:divBdr>
        <w:top w:val="none" w:sz="0" w:space="0" w:color="auto"/>
        <w:left w:val="none" w:sz="0" w:space="0" w:color="auto"/>
        <w:bottom w:val="none" w:sz="0" w:space="0" w:color="auto"/>
        <w:right w:val="none" w:sz="0" w:space="0" w:color="auto"/>
      </w:divBdr>
    </w:div>
    <w:div w:id="1151872200">
      <w:bodyDiv w:val="1"/>
      <w:marLeft w:val="0"/>
      <w:marRight w:val="0"/>
      <w:marTop w:val="0"/>
      <w:marBottom w:val="0"/>
      <w:divBdr>
        <w:top w:val="none" w:sz="0" w:space="0" w:color="auto"/>
        <w:left w:val="none" w:sz="0" w:space="0" w:color="auto"/>
        <w:bottom w:val="none" w:sz="0" w:space="0" w:color="auto"/>
        <w:right w:val="none" w:sz="0" w:space="0" w:color="auto"/>
      </w:divBdr>
    </w:div>
    <w:div w:id="1777410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hyperlink" Target="https://www.kalkalpen.at/bewerbung"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m.hartmann@nationalpark-gesaeuse.at" TargetMode="External"/><Relationship Id="rId14" Type="http://schemas.openxmlformats.org/officeDocument/2006/relationships/image" Target="media/image6.jpeg"/><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mailto:office@nationalpark-gesaeuse.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Nationalpark">
      <a:dk1>
        <a:sysClr val="windowText" lastClr="000000"/>
      </a:dk1>
      <a:lt1>
        <a:sysClr val="window" lastClr="FFFFFF"/>
      </a:lt1>
      <a:dk2>
        <a:srgbClr val="44546A"/>
      </a:dk2>
      <a:lt2>
        <a:srgbClr val="E7E6E6"/>
      </a:lt2>
      <a:accent1>
        <a:srgbClr val="F3F6DD"/>
      </a:accent1>
      <a:accent2>
        <a:srgbClr val="E4EBB9"/>
      </a:accent2>
      <a:accent3>
        <a:srgbClr val="5E9645"/>
      </a:accent3>
      <a:accent4>
        <a:srgbClr val="FFC000"/>
      </a:accent4>
      <a:accent5>
        <a:srgbClr val="4472C4"/>
      </a:accent5>
      <a:accent6>
        <a:srgbClr val="70AD47"/>
      </a:accent6>
      <a:hlink>
        <a:srgbClr val="0563C1"/>
      </a:hlink>
      <a:folHlink>
        <a:srgbClr val="954F72"/>
      </a:folHlink>
    </a:clrScheme>
    <a:fontScheme name="Nationalpark">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89C8B6-2DDB-496B-ABF7-CA513A29C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393</Words>
  <Characters>2481</Characters>
  <Application>Microsoft Office Word</Application>
  <DocSecurity>0</DocSecurity>
  <Lines>20</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Presseinformation</vt:lpstr>
      <vt:lpstr/>
    </vt:vector>
  </TitlesOfParts>
  <Company/>
  <LinksUpToDate>false</LinksUpToDate>
  <CharactersWithSpaces>2869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Andreas Hollinger</dc:creator>
  <cp:keywords/>
  <cp:lastModifiedBy>Andreas Hollinger</cp:lastModifiedBy>
  <cp:revision>9</cp:revision>
  <cp:lastPrinted>2021-02-16T10:54:00Z</cp:lastPrinted>
  <dcterms:created xsi:type="dcterms:W3CDTF">2025-12-23T08:33:00Z</dcterms:created>
  <dcterms:modified xsi:type="dcterms:W3CDTF">2026-02-09T10:36:00Z</dcterms:modified>
  <cp:version>3.0</cp:version>
</cp:coreProperties>
</file>