
<file path=[Content_Types].xml><?xml version="1.0" encoding="utf-8"?>
<Types xmlns="http://schemas.openxmlformats.org/package/2006/content-types">
  <Default Extension="png" ContentType="image/png"/>
  <Default Extension="bin" ContentType="image/jpe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A57D1F" w14:textId="75A6487D" w:rsidR="00CE6FC5" w:rsidRDefault="005C59EF" w:rsidP="00F62CD8">
      <w:r>
        <w:t>11</w:t>
      </w:r>
      <w:r w:rsidR="00A5784B">
        <w:t>.</w:t>
      </w:r>
      <w:r w:rsidR="00D64A51">
        <w:t>0</w:t>
      </w:r>
      <w:r w:rsidR="005028F8">
        <w:t>3</w:t>
      </w:r>
      <w:r w:rsidR="00A5784B">
        <w:t>.202</w:t>
      </w:r>
      <w:r w:rsidR="00D64A51">
        <w:t>5</w:t>
      </w:r>
    </w:p>
    <w:p w14:paraId="6AD479CE" w14:textId="45107C58" w:rsidR="009141FE" w:rsidRDefault="001D53C3" w:rsidP="001D53C3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Ergebnisse der </w:t>
      </w:r>
      <w:r w:rsidRPr="001D53C3">
        <w:rPr>
          <w:b/>
          <w:sz w:val="32"/>
          <w:szCs w:val="32"/>
        </w:rPr>
        <w:t xml:space="preserve">Zoologische Baumkronenforschung </w:t>
      </w:r>
      <w:r>
        <w:rPr>
          <w:b/>
          <w:sz w:val="32"/>
          <w:szCs w:val="32"/>
        </w:rPr>
        <w:br/>
      </w:r>
      <w:r w:rsidRPr="001D53C3">
        <w:rPr>
          <w:b/>
          <w:sz w:val="32"/>
          <w:szCs w:val="32"/>
        </w:rPr>
        <w:t>im Nationalpark Gesäuse</w:t>
      </w:r>
    </w:p>
    <w:p w14:paraId="76A80776" w14:textId="77777777" w:rsidR="009141FE" w:rsidRPr="009141FE" w:rsidRDefault="009141FE" w:rsidP="009141FE">
      <w:pPr>
        <w:rPr>
          <w:b/>
          <w:sz w:val="32"/>
          <w:szCs w:val="32"/>
        </w:rPr>
      </w:pPr>
    </w:p>
    <w:p w14:paraId="143A6652" w14:textId="0993D2FA" w:rsidR="005028F8" w:rsidRPr="0050622B" w:rsidRDefault="005028F8" w:rsidP="005028F8">
      <w:r>
        <w:t>ADMONT</w:t>
      </w:r>
      <w:r w:rsidR="009141FE">
        <w:t xml:space="preserve">: </w:t>
      </w:r>
      <w:r w:rsidRPr="0050622B">
        <w:t>Wald bedeckt 60 % der Fläche der Steiermark. Der Kronenbereich unserer Bäume ist hinsichtlich seiner Tierwelt noch nahezu gänzlich unerforscht.</w:t>
      </w:r>
    </w:p>
    <w:p w14:paraId="1F7410E3" w14:textId="289A426F" w:rsidR="005028F8" w:rsidRPr="0050622B" w:rsidRDefault="005028F8" w:rsidP="005028F8">
      <w:r w:rsidRPr="0050622B">
        <w:t xml:space="preserve">Die gegenständliche Untersuchung ist ein erster Einblick </w:t>
      </w:r>
      <w:r w:rsidR="001D53C3">
        <w:t xml:space="preserve">in </w:t>
      </w:r>
      <w:r w:rsidRPr="0050622B">
        <w:t xml:space="preserve">die tierischen Lebensgemeinschaften des größten Ökosystems Österreichs. Im Rahmen einer 1-monatigen Beprobung wurde die </w:t>
      </w:r>
      <w:r w:rsidRPr="001D53C3">
        <w:rPr>
          <w:b/>
        </w:rPr>
        <w:t>Kronenregion von Altbäumen</w:t>
      </w:r>
      <w:r w:rsidRPr="0050622B">
        <w:t xml:space="preserve"> im Nationalpark Gesäuse mittels Baumfallen, Unterschlupffallen, Astproben und </w:t>
      </w:r>
      <w:proofErr w:type="spellStart"/>
      <w:r w:rsidRPr="0050622B">
        <w:t>Lufteklektoren</w:t>
      </w:r>
      <w:proofErr w:type="spellEnd"/>
      <w:r w:rsidRPr="0050622B">
        <w:t xml:space="preserve"> zoologisch untersucht. Die Bearbeitung von </w:t>
      </w:r>
      <w:r w:rsidRPr="001D53C3">
        <w:rPr>
          <w:b/>
        </w:rPr>
        <w:t>14 Tiergruppen</w:t>
      </w:r>
      <w:r w:rsidRPr="0050622B">
        <w:t xml:space="preserve"> aus den Großgruppen Spinnentiere, Insekten, Tausendfüßer und Weichtiere ergab in Summe 135 Tierarten.</w:t>
      </w:r>
    </w:p>
    <w:p w14:paraId="42B897AD" w14:textId="247F18A8" w:rsidR="005028F8" w:rsidRPr="0050622B" w:rsidRDefault="005028F8" w:rsidP="005028F8">
      <w:r w:rsidRPr="0050622B">
        <w:t xml:space="preserve">In Summe wurden mindestens 19 Rote-Liste-Arten dokumentiert; dies entspricht einem Artenanteil von 14 %. Die Hornmilbe </w:t>
      </w:r>
      <w:proofErr w:type="spellStart"/>
      <w:r w:rsidRPr="0050622B">
        <w:rPr>
          <w:i/>
        </w:rPr>
        <w:t>Cepheus</w:t>
      </w:r>
      <w:proofErr w:type="spellEnd"/>
      <w:r w:rsidRPr="0050622B">
        <w:rPr>
          <w:i/>
        </w:rPr>
        <w:t xml:space="preserve"> </w:t>
      </w:r>
      <w:proofErr w:type="spellStart"/>
      <w:r w:rsidRPr="0050622B">
        <w:rPr>
          <w:i/>
        </w:rPr>
        <w:t>sp</w:t>
      </w:r>
      <w:proofErr w:type="spellEnd"/>
      <w:r w:rsidRPr="0050622B">
        <w:rPr>
          <w:i/>
        </w:rPr>
        <w:t>.</w:t>
      </w:r>
      <w:r w:rsidRPr="0050622B">
        <w:t xml:space="preserve"> ist ein </w:t>
      </w:r>
      <w:r w:rsidRPr="0050622B">
        <w:rPr>
          <w:b/>
        </w:rPr>
        <w:t>Erstnachweis für Österreich</w:t>
      </w:r>
      <w:r w:rsidRPr="0050622B">
        <w:t xml:space="preserve">, die Plattbauchspinne </w:t>
      </w:r>
      <w:proofErr w:type="spellStart"/>
      <w:r w:rsidRPr="0050622B">
        <w:t>Rindenschillerspinne</w:t>
      </w:r>
      <w:proofErr w:type="spellEnd"/>
      <w:r w:rsidRPr="0050622B">
        <w:t xml:space="preserve"> sowie der Plattkäfer </w:t>
      </w:r>
      <w:proofErr w:type="spellStart"/>
      <w:r w:rsidRPr="0050622B">
        <w:rPr>
          <w:i/>
        </w:rPr>
        <w:t>Pediacus</w:t>
      </w:r>
      <w:proofErr w:type="spellEnd"/>
      <w:r w:rsidRPr="0050622B">
        <w:rPr>
          <w:i/>
        </w:rPr>
        <w:t xml:space="preserve"> </w:t>
      </w:r>
      <w:proofErr w:type="spellStart"/>
      <w:r w:rsidRPr="0050622B">
        <w:rPr>
          <w:i/>
        </w:rPr>
        <w:t>dermestoides</w:t>
      </w:r>
      <w:proofErr w:type="spellEnd"/>
      <w:r w:rsidRPr="005028F8">
        <w:t xml:space="preserve"> –</w:t>
      </w:r>
      <w:r w:rsidRPr="0050622B">
        <w:rPr>
          <w:b/>
        </w:rPr>
        <w:t xml:space="preserve"> eine Urwaldreliktart</w:t>
      </w:r>
      <w:r w:rsidRPr="0050622B">
        <w:t xml:space="preserve"> – sind Erstfunde für die Steiermark!</w:t>
      </w:r>
    </w:p>
    <w:p w14:paraId="3E9F9F11" w14:textId="00A3485A" w:rsidR="005028F8" w:rsidRPr="0050622B" w:rsidRDefault="005028F8" w:rsidP="005028F8">
      <w:r w:rsidRPr="0050622B">
        <w:t xml:space="preserve">Bemerkenswert ist das Aufspüren der sehr seltenen Zwergspinne Kleiner Höckerrücken und des hochgradig gefährdeten Pseudoskorpions </w:t>
      </w:r>
      <w:proofErr w:type="spellStart"/>
      <w:r w:rsidRPr="001D53C3">
        <w:rPr>
          <w:i/>
        </w:rPr>
        <w:t>Dendrochernes</w:t>
      </w:r>
      <w:proofErr w:type="spellEnd"/>
      <w:r w:rsidRPr="001D53C3">
        <w:rPr>
          <w:i/>
        </w:rPr>
        <w:t xml:space="preserve"> </w:t>
      </w:r>
      <w:proofErr w:type="spellStart"/>
      <w:r w:rsidRPr="001D53C3">
        <w:rPr>
          <w:i/>
        </w:rPr>
        <w:t>cyrneus</w:t>
      </w:r>
      <w:proofErr w:type="spellEnd"/>
      <w:r w:rsidRPr="0050622B">
        <w:t xml:space="preserve">. Der Nachweis des Rüsselkäfers </w:t>
      </w:r>
      <w:proofErr w:type="spellStart"/>
      <w:r w:rsidRPr="0050622B">
        <w:rPr>
          <w:i/>
        </w:rPr>
        <w:t>Cotaster</w:t>
      </w:r>
      <w:proofErr w:type="spellEnd"/>
      <w:r w:rsidRPr="0050622B">
        <w:rPr>
          <w:i/>
        </w:rPr>
        <w:t xml:space="preserve"> </w:t>
      </w:r>
      <w:proofErr w:type="spellStart"/>
      <w:r w:rsidRPr="0050622B">
        <w:rPr>
          <w:i/>
        </w:rPr>
        <w:t>cuneipennis</w:t>
      </w:r>
      <w:proofErr w:type="spellEnd"/>
      <w:r w:rsidRPr="0050622B">
        <w:t xml:space="preserve"> stellt einen Wiederfund für die Steiermark seit 1965 dar, die Ahorn-Netzwanze einen landesweiten Wiederfund seit 1948. Das </w:t>
      </w:r>
      <w:r w:rsidRPr="0050622B">
        <w:rPr>
          <w:b/>
        </w:rPr>
        <w:t>Neozoon</w:t>
      </w:r>
      <w:r w:rsidRPr="0050622B">
        <w:t xml:space="preserve"> Apenninenkanker konnte in 24 m Höhe an der Himmelstoßtanne beim Weidendom gefunden werden.</w:t>
      </w:r>
    </w:p>
    <w:p w14:paraId="0CA61324" w14:textId="454C2ED4" w:rsidR="005028F8" w:rsidRDefault="005028F8" w:rsidP="005028F8">
      <w:r w:rsidRPr="005028F8">
        <w:rPr>
          <w:b/>
        </w:rPr>
        <w:t>Überraschend</w:t>
      </w:r>
      <w:r w:rsidRPr="0050622B">
        <w:t xml:space="preserve"> ist der Nachweis von Bodenbewohnern wie Vierfleckkanker, </w:t>
      </w:r>
      <w:proofErr w:type="spellStart"/>
      <w:r w:rsidRPr="0050622B">
        <w:t>Dreizackkanker</w:t>
      </w:r>
      <w:proofErr w:type="spellEnd"/>
      <w:r w:rsidR="001D53C3">
        <w:t xml:space="preserve"> und eines </w:t>
      </w:r>
      <w:r w:rsidRPr="0050622B">
        <w:t xml:space="preserve">Laufkäfers oder der flugunfähigen Kurzflügelkäferart </w:t>
      </w:r>
      <w:proofErr w:type="spellStart"/>
      <w:r w:rsidRPr="0050622B">
        <w:rPr>
          <w:i/>
        </w:rPr>
        <w:t>Domene</w:t>
      </w:r>
      <w:proofErr w:type="spellEnd"/>
      <w:r w:rsidRPr="0050622B">
        <w:rPr>
          <w:i/>
        </w:rPr>
        <w:t xml:space="preserve"> </w:t>
      </w:r>
      <w:proofErr w:type="spellStart"/>
      <w:r w:rsidRPr="0050622B">
        <w:rPr>
          <w:i/>
        </w:rPr>
        <w:t>scabricollis</w:t>
      </w:r>
      <w:proofErr w:type="spellEnd"/>
      <w:r w:rsidRPr="0050622B">
        <w:t xml:space="preserve"> in höheren </w:t>
      </w:r>
      <w:proofErr w:type="spellStart"/>
      <w:r w:rsidRPr="0050622B">
        <w:t>Straten</w:t>
      </w:r>
      <w:proofErr w:type="spellEnd"/>
      <w:r w:rsidRPr="0050622B">
        <w:t xml:space="preserve"> auf Bäumen. Sensationell ist das Entdecken der Baumkronen besiedelnden, vom Aussterben bedrohten Zahnlosen Schließmundschnecke an einem Bergahorn. Der höchste Nachweis von mehreren Spinnentier- und Insektenarten gelang in 45 m Höhe an der Himmelstoßtanne. </w:t>
      </w:r>
      <w:r>
        <w:t xml:space="preserve">Die naturschutzfachliche Bedeutung von Altbäumen ist </w:t>
      </w:r>
      <w:r w:rsidR="001D53C3">
        <w:t xml:space="preserve">damit als besonders </w:t>
      </w:r>
      <w:r>
        <w:t>hoch</w:t>
      </w:r>
      <w:r w:rsidR="001D53C3">
        <w:t xml:space="preserve"> anzusehen</w:t>
      </w:r>
      <w:r>
        <w:t>.</w:t>
      </w:r>
    </w:p>
    <w:p w14:paraId="143554DF" w14:textId="77777777" w:rsidR="001D53C3" w:rsidRDefault="001D53C3" w:rsidP="005028F8"/>
    <w:p w14:paraId="35B4B521" w14:textId="77777777" w:rsidR="009141FE" w:rsidRDefault="009141FE" w:rsidP="009141FE">
      <w:r>
        <w:t>Für weitere Informationen:</w:t>
      </w:r>
    </w:p>
    <w:p w14:paraId="1E160301" w14:textId="77777777" w:rsidR="001D53C3" w:rsidRPr="001D53C3" w:rsidRDefault="001D53C3" w:rsidP="001D53C3">
      <w:r w:rsidRPr="001D53C3">
        <w:t xml:space="preserve">Christian Komposch | </w:t>
      </w:r>
      <w:hyperlink r:id="rId8" w:history="1">
        <w:r w:rsidRPr="001D53C3">
          <w:rPr>
            <w:rStyle w:val="Hyperlink"/>
          </w:rPr>
          <w:t>c.komposch@oekoteam.at</w:t>
        </w:r>
      </w:hyperlink>
      <w:r w:rsidRPr="001D53C3">
        <w:t xml:space="preserve"> | +43 650 7740029</w:t>
      </w:r>
    </w:p>
    <w:p w14:paraId="4D7E116F" w14:textId="77777777" w:rsidR="001D53C3" w:rsidRDefault="000E3905" w:rsidP="001D53C3">
      <w:hyperlink r:id="rId9" w:history="1">
        <w:r w:rsidR="001D53C3" w:rsidRPr="00CB0DCB">
          <w:rPr>
            <w:rStyle w:val="Hyperlink"/>
          </w:rPr>
          <w:t>www.oekoteam.at</w:t>
        </w:r>
      </w:hyperlink>
      <w:r w:rsidR="001D53C3">
        <w:t xml:space="preserve"> </w:t>
      </w:r>
    </w:p>
    <w:p w14:paraId="70958465" w14:textId="77777777" w:rsidR="009141FE" w:rsidRDefault="009141FE" w:rsidP="009141FE">
      <w:r>
        <w:t>Alexander Maringer | a.maringer@nationalpark-gesaeuse.at | +43 664 8252314</w:t>
      </w:r>
    </w:p>
    <w:p w14:paraId="33051146" w14:textId="4FFD80B9" w:rsidR="009141FE" w:rsidRDefault="000E3905" w:rsidP="009141FE">
      <w:hyperlink r:id="rId10" w:history="1">
        <w:r w:rsidR="005028F8" w:rsidRPr="00CB0DCB">
          <w:rPr>
            <w:rStyle w:val="Hyperlink"/>
          </w:rPr>
          <w:t>www.nationalpark-gesaeuse.at</w:t>
        </w:r>
      </w:hyperlink>
    </w:p>
    <w:p w14:paraId="55B8FE08" w14:textId="5D05984C" w:rsidR="005D1018" w:rsidRDefault="005D1018" w:rsidP="001D53C3">
      <w:pPr>
        <w:ind w:left="0"/>
        <w:rPr>
          <w:sz w:val="20"/>
          <w:lang w:val="de-DE"/>
        </w:rPr>
      </w:pPr>
    </w:p>
    <w:p w14:paraId="16B77478" w14:textId="6F35B27E" w:rsidR="001D53C3" w:rsidRDefault="001D53C3" w:rsidP="00F62CD8">
      <w:pPr>
        <w:rPr>
          <w:u w:val="single"/>
        </w:rPr>
      </w:pPr>
      <w:r>
        <w:rPr>
          <w:u w:val="single"/>
        </w:rPr>
        <w:lastRenderedPageBreak/>
        <w:t>Alle Details in diesem Bericht:</w:t>
      </w:r>
    </w:p>
    <w:p w14:paraId="3DB0C1C4" w14:textId="79C2E2FB" w:rsidR="001D53C3" w:rsidRDefault="001D53C3" w:rsidP="00F62CD8">
      <w:pPr>
        <w:rPr>
          <w:u w:val="single"/>
        </w:rPr>
      </w:pPr>
      <w:r w:rsidRPr="001D53C3">
        <w:rPr>
          <w:smallCaps/>
        </w:rPr>
        <w:t xml:space="preserve">Komposch, Christian; Lamprecht, Julia; Körner, Antonia; </w:t>
      </w:r>
      <w:proofErr w:type="spellStart"/>
      <w:r w:rsidRPr="001D53C3">
        <w:rPr>
          <w:smallCaps/>
        </w:rPr>
        <w:t>Degasperi</w:t>
      </w:r>
      <w:proofErr w:type="spellEnd"/>
      <w:r w:rsidRPr="001D53C3">
        <w:rPr>
          <w:smallCaps/>
        </w:rPr>
        <w:t xml:space="preserve">, Gregor; </w:t>
      </w:r>
      <w:proofErr w:type="spellStart"/>
      <w:r w:rsidRPr="001D53C3">
        <w:rPr>
          <w:smallCaps/>
        </w:rPr>
        <w:t>Frieß</w:t>
      </w:r>
      <w:proofErr w:type="spellEnd"/>
      <w:r w:rsidRPr="001D53C3">
        <w:rPr>
          <w:smallCaps/>
        </w:rPr>
        <w:t xml:space="preserve">, Thomas; </w:t>
      </w:r>
      <w:proofErr w:type="spellStart"/>
      <w:r w:rsidRPr="001D53C3">
        <w:rPr>
          <w:smallCaps/>
        </w:rPr>
        <w:t>Greilberger</w:t>
      </w:r>
      <w:proofErr w:type="spellEnd"/>
      <w:r w:rsidRPr="001D53C3">
        <w:rPr>
          <w:smallCaps/>
        </w:rPr>
        <w:t xml:space="preserve">, Anna; Holzer, Erwin; Holzschuh, Carolus; Huber, Elisabeth; Kirchmair, Gabriel; </w:t>
      </w:r>
      <w:proofErr w:type="spellStart"/>
      <w:r w:rsidRPr="001D53C3">
        <w:rPr>
          <w:smallCaps/>
        </w:rPr>
        <w:t>Koblmüller</w:t>
      </w:r>
      <w:proofErr w:type="spellEnd"/>
      <w:r w:rsidRPr="001D53C3">
        <w:rPr>
          <w:smallCaps/>
        </w:rPr>
        <w:t xml:space="preserve">, Stephan; </w:t>
      </w:r>
      <w:proofErr w:type="spellStart"/>
      <w:r w:rsidRPr="001D53C3">
        <w:rPr>
          <w:smallCaps/>
        </w:rPr>
        <w:t>Paill</w:t>
      </w:r>
      <w:proofErr w:type="spellEnd"/>
      <w:r w:rsidRPr="001D53C3">
        <w:rPr>
          <w:smallCaps/>
        </w:rPr>
        <w:t xml:space="preserve">, Wolfgang; Pfingstl, Tobias; Rausch, Hubert; </w:t>
      </w:r>
      <w:proofErr w:type="spellStart"/>
      <w:r w:rsidRPr="001D53C3">
        <w:rPr>
          <w:smallCaps/>
        </w:rPr>
        <w:t>Schiantarelli</w:t>
      </w:r>
      <w:proofErr w:type="spellEnd"/>
      <w:r w:rsidRPr="001D53C3">
        <w:rPr>
          <w:smallCaps/>
        </w:rPr>
        <w:t xml:space="preserve">, Simon; Volkmer, Johannes </w:t>
      </w:r>
      <w:r w:rsidRPr="001D53C3">
        <w:t>(2024): Baumkronenfauna im Nationalpark Gesäuse: Zoologische Kartierung der Kronenregion. Pilotprojekt 2024. Graz: 122 S.</w:t>
      </w:r>
      <w:r>
        <w:t xml:space="preserve"> </w:t>
      </w:r>
      <w:hyperlink r:id="rId11" w:history="1">
        <w:r w:rsidRPr="00CB0DCB">
          <w:rPr>
            <w:rStyle w:val="Hyperlink"/>
          </w:rPr>
          <w:t>https://www.parcs.at/npg/mmd_fullentry.php?docu_id=54982</w:t>
        </w:r>
      </w:hyperlink>
    </w:p>
    <w:p w14:paraId="542217A8" w14:textId="77777777" w:rsidR="001D53C3" w:rsidRDefault="001D53C3" w:rsidP="00F62CD8">
      <w:pPr>
        <w:rPr>
          <w:u w:val="single"/>
        </w:rPr>
      </w:pPr>
    </w:p>
    <w:p w14:paraId="2FB09B84" w14:textId="16FBD791" w:rsidR="00CE6FC5" w:rsidRPr="00045160" w:rsidRDefault="00CE6FC5" w:rsidP="00F62CD8">
      <w:r w:rsidRPr="00045160">
        <w:rPr>
          <w:u w:val="single"/>
        </w:rPr>
        <w:t>Foto</w:t>
      </w:r>
      <w:r>
        <w:rPr>
          <w:u w:val="single"/>
        </w:rPr>
        <w:t>s:</w:t>
      </w:r>
      <w:r w:rsidRPr="00045160">
        <w:rPr>
          <w:u w:val="single"/>
        </w:rPr>
        <w:t xml:space="preserve"> </w:t>
      </w:r>
      <w:r w:rsidRPr="00045160">
        <w:t xml:space="preserve"> </w:t>
      </w:r>
    </w:p>
    <w:p w14:paraId="47326B59" w14:textId="795E671F" w:rsidR="00CE6FC5" w:rsidRDefault="00CE6FC5" w:rsidP="00F62CD8">
      <w:r>
        <w:t xml:space="preserve">Rechtehinweis: </w:t>
      </w:r>
      <w:r w:rsidRPr="00045160">
        <w:t xml:space="preserve">Verwendung ausschließlich für Berichte im Zusammenhang mit dieser Presseinformation und unter Anführung der Bildrechte. Jede weitere Nutzung des </w:t>
      </w:r>
      <w:r w:rsidRPr="00E86125">
        <w:t>Bildmaterials bedarf der Zustimmung der Nationalpark Gesäuse GmbH.</w:t>
      </w:r>
    </w:p>
    <w:p w14:paraId="35A70DB1" w14:textId="77777777" w:rsidR="009141FE" w:rsidRPr="00E86125" w:rsidRDefault="009141FE" w:rsidP="00F62CD8"/>
    <w:p w14:paraId="2A520755" w14:textId="2FC0F8C5" w:rsidR="00CE6FC5" w:rsidRDefault="00CE6FC5" w:rsidP="00F62CD8">
      <w:pPr>
        <w:tabs>
          <w:tab w:val="left" w:pos="0"/>
        </w:tabs>
        <w:jc w:val="center"/>
        <w:rPr>
          <w:rFonts w:ascii="Segoe UI" w:hAnsi="Segoe UI" w:cs="Segoe UI"/>
        </w:rPr>
      </w:pPr>
      <w:bookmarkStart w:id="0" w:name="_Hlk76453807"/>
      <w:r w:rsidRPr="00E86125">
        <w:rPr>
          <w:rFonts w:ascii="Segoe UI" w:hAnsi="Segoe UI" w:cs="Segoe UI"/>
          <w:b/>
        </w:rPr>
        <w:t>Vorschaubilder</w:t>
      </w:r>
      <w:r w:rsidRPr="00E86125">
        <w:rPr>
          <w:rFonts w:ascii="Segoe UI" w:hAnsi="Segoe UI" w:cs="Segoe UI"/>
        </w:rPr>
        <w:t>:</w:t>
      </w:r>
    </w:p>
    <w:p w14:paraId="2BA6DF6B" w14:textId="2B7EE1EC" w:rsidR="00493299" w:rsidRDefault="00493299" w:rsidP="00F62CD8">
      <w:pPr>
        <w:tabs>
          <w:tab w:val="left" w:pos="0"/>
        </w:tabs>
        <w:jc w:val="center"/>
        <w:rPr>
          <w:rFonts w:ascii="Segoe UI" w:hAnsi="Segoe UI" w:cs="Segoe UI"/>
        </w:rPr>
      </w:pPr>
    </w:p>
    <w:p w14:paraId="3DADD9D3" w14:textId="6E8F8114" w:rsidR="009141FE" w:rsidRDefault="009141FE" w:rsidP="00F62CD8">
      <w:pPr>
        <w:tabs>
          <w:tab w:val="left" w:pos="0"/>
        </w:tabs>
        <w:jc w:val="center"/>
        <w:rPr>
          <w:rFonts w:ascii="Segoe UI" w:hAnsi="Segoe UI" w:cs="Segoe UI"/>
        </w:rPr>
      </w:pPr>
      <w:bookmarkStart w:id="1" w:name="_GoBack"/>
      <w:bookmarkEnd w:id="1"/>
    </w:p>
    <w:p w14:paraId="5FAF9ED5" w14:textId="52ED0809" w:rsidR="00493299" w:rsidRDefault="000E3905" w:rsidP="00493299">
      <w:pPr>
        <w:tabs>
          <w:tab w:val="left" w:pos="0"/>
        </w:tabs>
        <w:jc w:val="center"/>
        <w:rPr>
          <w:rFonts w:ascii="Segoe UI" w:hAnsi="Segoe UI" w:cs="Segoe UI"/>
        </w:rPr>
      </w:pPr>
      <w:r>
        <w:rPr>
          <w:noProof/>
          <w:lang w:eastAsia="de-AT"/>
        </w:rPr>
        <w:drawing>
          <wp:inline distT="0" distB="0" distL="0" distR="0" wp14:anchorId="6A5A2D2A" wp14:editId="208393AE">
            <wp:extent cx="2760392" cy="2078413"/>
            <wp:effectExtent l="0" t="0" r="190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92" cy="207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E6421" w14:textId="4C51765F" w:rsidR="00493299" w:rsidRDefault="00DF5453" w:rsidP="00493299">
      <w:pPr>
        <w:tabs>
          <w:tab w:val="left" w:pos="0"/>
        </w:tabs>
        <w:jc w:val="center"/>
        <w:rPr>
          <w:rFonts w:ascii="Segoe UI" w:hAnsi="Segoe UI" w:cs="Segoe UI"/>
          <w:sz w:val="20"/>
        </w:rPr>
      </w:pPr>
      <w:r>
        <w:rPr>
          <w:rFonts w:ascii="Segoe UI" w:hAnsi="Segoe UI" w:cs="Segoe UI"/>
          <w:sz w:val="20"/>
        </w:rPr>
        <w:t xml:space="preserve">Beim </w:t>
      </w:r>
      <w:r w:rsidRPr="00DF5453">
        <w:rPr>
          <w:rFonts w:ascii="Segoe UI" w:hAnsi="Segoe UI" w:cs="Segoe UI"/>
          <w:sz w:val="20"/>
        </w:rPr>
        <w:t>Sortieren</w:t>
      </w:r>
      <w:r>
        <w:rPr>
          <w:rFonts w:ascii="Segoe UI" w:hAnsi="Segoe UI" w:cs="Segoe UI"/>
          <w:sz w:val="20"/>
        </w:rPr>
        <w:t xml:space="preserve"> der Proben</w:t>
      </w:r>
      <w:r w:rsidR="00493299">
        <w:rPr>
          <w:rFonts w:ascii="Segoe UI" w:hAnsi="Segoe UI" w:cs="Segoe UI"/>
          <w:sz w:val="20"/>
        </w:rPr>
        <w:t xml:space="preserve"> © </w:t>
      </w:r>
      <w:proofErr w:type="spellStart"/>
      <w:r w:rsidRPr="00DF5453">
        <w:rPr>
          <w:rFonts w:ascii="Segoe UI" w:hAnsi="Segoe UI" w:cs="Segoe UI"/>
          <w:sz w:val="20"/>
        </w:rPr>
        <w:t>Chri</w:t>
      </w:r>
      <w:proofErr w:type="spellEnd"/>
      <w:r w:rsidRPr="00DF5453">
        <w:rPr>
          <w:rFonts w:ascii="Segoe UI" w:hAnsi="Segoe UI" w:cs="Segoe UI"/>
          <w:sz w:val="20"/>
        </w:rPr>
        <w:t xml:space="preserve"> Komposch</w:t>
      </w:r>
    </w:p>
    <w:p w14:paraId="6690F5B1" w14:textId="470DBCA6" w:rsidR="009578CB" w:rsidRDefault="009578CB" w:rsidP="00F62CD8">
      <w:pPr>
        <w:tabs>
          <w:tab w:val="left" w:pos="0"/>
        </w:tabs>
        <w:jc w:val="center"/>
        <w:rPr>
          <w:rFonts w:ascii="Segoe UI" w:hAnsi="Segoe UI" w:cs="Segoe UI"/>
        </w:rPr>
      </w:pPr>
    </w:p>
    <w:p w14:paraId="750AF475" w14:textId="2D337E9B" w:rsidR="005C59EF" w:rsidRDefault="005C59EF" w:rsidP="00F62CD8">
      <w:pPr>
        <w:tabs>
          <w:tab w:val="left" w:pos="0"/>
        </w:tabs>
        <w:jc w:val="center"/>
        <w:rPr>
          <w:rFonts w:ascii="Segoe UI" w:hAnsi="Segoe UI" w:cs="Segoe UI"/>
        </w:rPr>
      </w:pPr>
    </w:p>
    <w:p w14:paraId="48A38F0C" w14:textId="77777777" w:rsidR="005C59EF" w:rsidRDefault="005C59EF" w:rsidP="005C59EF">
      <w:pPr>
        <w:tabs>
          <w:tab w:val="left" w:pos="0"/>
        </w:tabs>
        <w:jc w:val="center"/>
        <w:rPr>
          <w:rFonts w:ascii="Segoe UI" w:hAnsi="Segoe UI" w:cs="Segoe UI"/>
        </w:rPr>
      </w:pPr>
      <w:r>
        <w:rPr>
          <w:noProof/>
          <w:lang w:eastAsia="de-AT"/>
        </w:rPr>
        <w:lastRenderedPageBreak/>
        <w:drawing>
          <wp:inline distT="0" distB="0" distL="0" distR="0" wp14:anchorId="7A309D88" wp14:editId="1A8C7D29">
            <wp:extent cx="2760179" cy="2078413"/>
            <wp:effectExtent l="0" t="0" r="254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179" cy="207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41EDC" w14:textId="6465B8EA" w:rsidR="005C59EF" w:rsidRDefault="00DF5453" w:rsidP="005C59EF">
      <w:pPr>
        <w:tabs>
          <w:tab w:val="left" w:pos="0"/>
        </w:tabs>
        <w:jc w:val="center"/>
        <w:rPr>
          <w:rFonts w:ascii="Segoe UI" w:hAnsi="Segoe UI" w:cs="Segoe UI"/>
          <w:sz w:val="20"/>
        </w:rPr>
      </w:pPr>
      <w:r>
        <w:rPr>
          <w:rFonts w:ascii="Segoe UI" w:hAnsi="Segoe UI" w:cs="Segoe UI"/>
          <w:sz w:val="20"/>
        </w:rPr>
        <w:t>Die Krone einer Rotbuche</w:t>
      </w:r>
      <w:r w:rsidR="005C59EF">
        <w:rPr>
          <w:rFonts w:ascii="Segoe UI" w:hAnsi="Segoe UI" w:cs="Segoe UI"/>
          <w:sz w:val="20"/>
        </w:rPr>
        <w:t xml:space="preserve"> © </w:t>
      </w:r>
      <w:proofErr w:type="spellStart"/>
      <w:r>
        <w:rPr>
          <w:rFonts w:ascii="Segoe UI" w:hAnsi="Segoe UI" w:cs="Segoe UI"/>
          <w:sz w:val="20"/>
        </w:rPr>
        <w:t>Chri</w:t>
      </w:r>
      <w:proofErr w:type="spellEnd"/>
      <w:r>
        <w:rPr>
          <w:rFonts w:ascii="Segoe UI" w:hAnsi="Segoe UI" w:cs="Segoe UI"/>
          <w:sz w:val="20"/>
        </w:rPr>
        <w:t xml:space="preserve"> Komposch</w:t>
      </w:r>
    </w:p>
    <w:p w14:paraId="7E91C49F" w14:textId="77777777" w:rsidR="00DF5453" w:rsidRDefault="00DF5453" w:rsidP="005C59EF">
      <w:pPr>
        <w:tabs>
          <w:tab w:val="left" w:pos="0"/>
        </w:tabs>
        <w:jc w:val="center"/>
        <w:rPr>
          <w:rFonts w:ascii="Segoe UI" w:hAnsi="Segoe UI" w:cs="Segoe UI"/>
          <w:sz w:val="20"/>
        </w:rPr>
      </w:pPr>
    </w:p>
    <w:p w14:paraId="62F8063F" w14:textId="77777777" w:rsidR="005C59EF" w:rsidRDefault="005C59EF" w:rsidP="005C59EF">
      <w:pPr>
        <w:tabs>
          <w:tab w:val="left" w:pos="0"/>
        </w:tabs>
        <w:jc w:val="center"/>
        <w:rPr>
          <w:rFonts w:ascii="Segoe UI" w:hAnsi="Segoe UI" w:cs="Segoe UI"/>
        </w:rPr>
      </w:pPr>
      <w:r>
        <w:rPr>
          <w:noProof/>
          <w:lang w:eastAsia="de-AT"/>
        </w:rPr>
        <w:drawing>
          <wp:inline distT="0" distB="0" distL="0" distR="0" wp14:anchorId="3123CF47" wp14:editId="14ED5965">
            <wp:extent cx="2770658" cy="2078413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658" cy="207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356C0" w14:textId="38CEC6FC" w:rsidR="005C59EF" w:rsidRDefault="00DF5453" w:rsidP="005C59EF">
      <w:pPr>
        <w:tabs>
          <w:tab w:val="left" w:pos="0"/>
        </w:tabs>
        <w:jc w:val="center"/>
        <w:rPr>
          <w:rFonts w:ascii="Segoe UI" w:hAnsi="Segoe UI" w:cs="Segoe UI"/>
          <w:sz w:val="20"/>
        </w:rPr>
      </w:pPr>
      <w:r>
        <w:rPr>
          <w:rFonts w:ascii="Segoe UI" w:hAnsi="Segoe UI" w:cs="Segoe UI"/>
          <w:sz w:val="20"/>
        </w:rPr>
        <w:t>Das Forscherteam</w:t>
      </w:r>
      <w:r w:rsidR="005C59EF">
        <w:rPr>
          <w:rFonts w:ascii="Segoe UI" w:hAnsi="Segoe UI" w:cs="Segoe UI"/>
          <w:sz w:val="20"/>
        </w:rPr>
        <w:t xml:space="preserve"> © </w:t>
      </w:r>
      <w:proofErr w:type="spellStart"/>
      <w:r>
        <w:rPr>
          <w:rFonts w:ascii="Segoe UI" w:hAnsi="Segoe UI" w:cs="Segoe UI"/>
          <w:sz w:val="20"/>
        </w:rPr>
        <w:t>Chri</w:t>
      </w:r>
      <w:proofErr w:type="spellEnd"/>
      <w:r>
        <w:rPr>
          <w:rFonts w:ascii="Segoe UI" w:hAnsi="Segoe UI" w:cs="Segoe UI"/>
          <w:sz w:val="20"/>
        </w:rPr>
        <w:t xml:space="preserve"> Komposch</w:t>
      </w:r>
    </w:p>
    <w:p w14:paraId="2B0DE968" w14:textId="77777777" w:rsidR="00DF5453" w:rsidRDefault="00DF5453" w:rsidP="005C59EF">
      <w:pPr>
        <w:tabs>
          <w:tab w:val="left" w:pos="0"/>
        </w:tabs>
        <w:jc w:val="center"/>
        <w:rPr>
          <w:rFonts w:ascii="Segoe UI" w:hAnsi="Segoe UI" w:cs="Segoe UI"/>
          <w:sz w:val="20"/>
        </w:rPr>
      </w:pPr>
    </w:p>
    <w:p w14:paraId="65B60250" w14:textId="77777777" w:rsidR="005C59EF" w:rsidRDefault="005C59EF" w:rsidP="005C59EF">
      <w:pPr>
        <w:tabs>
          <w:tab w:val="left" w:pos="0"/>
        </w:tabs>
        <w:jc w:val="center"/>
        <w:rPr>
          <w:rFonts w:ascii="Segoe UI" w:hAnsi="Segoe UI" w:cs="Segoe UI"/>
        </w:rPr>
      </w:pPr>
      <w:r>
        <w:rPr>
          <w:noProof/>
          <w:lang w:eastAsia="de-AT"/>
        </w:rPr>
        <w:drawing>
          <wp:inline distT="0" distB="0" distL="0" distR="0" wp14:anchorId="21A112AB" wp14:editId="29A45886">
            <wp:extent cx="1564922" cy="2078413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922" cy="207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D68FB" w14:textId="106EC200" w:rsidR="00E217D4" w:rsidRPr="00E86125" w:rsidRDefault="00DF5453" w:rsidP="00E217D4">
      <w:pPr>
        <w:tabs>
          <w:tab w:val="left" w:pos="0"/>
        </w:tabs>
        <w:jc w:val="center"/>
        <w:rPr>
          <w:rFonts w:ascii="Segoe UI" w:hAnsi="Segoe UI" w:cs="Segoe UI"/>
        </w:rPr>
      </w:pPr>
      <w:r w:rsidRPr="00DF5453">
        <w:rPr>
          <w:rFonts w:ascii="Segoe UI" w:hAnsi="Segoe UI" w:cs="Segoe UI"/>
          <w:sz w:val="20"/>
        </w:rPr>
        <w:t>Baumsteiger</w:t>
      </w:r>
      <w:r>
        <w:rPr>
          <w:rFonts w:ascii="Segoe UI" w:hAnsi="Segoe UI" w:cs="Segoe UI"/>
          <w:sz w:val="20"/>
        </w:rPr>
        <w:t xml:space="preserve"> </w:t>
      </w:r>
      <w:r w:rsidRPr="00DF5453">
        <w:rPr>
          <w:rFonts w:ascii="Segoe UI" w:hAnsi="Segoe UI" w:cs="Segoe UI"/>
          <w:sz w:val="20"/>
        </w:rPr>
        <w:t xml:space="preserve">Simon </w:t>
      </w:r>
      <w:proofErr w:type="spellStart"/>
      <w:r w:rsidRPr="00DF5453">
        <w:rPr>
          <w:rFonts w:ascii="Segoe UI" w:hAnsi="Segoe UI" w:cs="Segoe UI"/>
          <w:sz w:val="20"/>
        </w:rPr>
        <w:t>Schiantarelli</w:t>
      </w:r>
      <w:proofErr w:type="spellEnd"/>
      <w:r>
        <w:rPr>
          <w:rFonts w:ascii="Segoe UI" w:hAnsi="Segoe UI" w:cs="Segoe UI"/>
          <w:sz w:val="20"/>
        </w:rPr>
        <w:t xml:space="preserve"> bei der Arbeit</w:t>
      </w:r>
      <w:r w:rsidR="005C59EF">
        <w:rPr>
          <w:rFonts w:ascii="Segoe UI" w:hAnsi="Segoe UI" w:cs="Segoe UI"/>
          <w:sz w:val="20"/>
        </w:rPr>
        <w:t xml:space="preserve"> © </w:t>
      </w:r>
      <w:bookmarkEnd w:id="0"/>
      <w:proofErr w:type="spellStart"/>
      <w:r>
        <w:rPr>
          <w:rFonts w:ascii="Segoe UI" w:hAnsi="Segoe UI" w:cs="Segoe UI"/>
          <w:sz w:val="20"/>
        </w:rPr>
        <w:t>Chri</w:t>
      </w:r>
      <w:proofErr w:type="spellEnd"/>
      <w:r>
        <w:rPr>
          <w:rFonts w:ascii="Segoe UI" w:hAnsi="Segoe UI" w:cs="Segoe UI"/>
          <w:sz w:val="20"/>
        </w:rPr>
        <w:t xml:space="preserve"> Komposch</w:t>
      </w:r>
    </w:p>
    <w:p w14:paraId="3296224E" w14:textId="314C789A" w:rsidR="008C1BF7" w:rsidRPr="00E86125" w:rsidRDefault="008C1BF7" w:rsidP="00927DF0">
      <w:pPr>
        <w:tabs>
          <w:tab w:val="left" w:pos="0"/>
        </w:tabs>
        <w:rPr>
          <w:rFonts w:ascii="Segoe UI" w:hAnsi="Segoe UI" w:cs="Segoe UI"/>
        </w:rPr>
      </w:pPr>
    </w:p>
    <w:sectPr w:rsidR="008C1BF7" w:rsidRPr="00E86125" w:rsidSect="00061026">
      <w:headerReference w:type="even" r:id="rId16"/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2552" w:right="397" w:bottom="1276" w:left="397" w:header="426" w:footer="1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C764D0" w14:textId="77777777" w:rsidR="00EC1E31" w:rsidRDefault="00EC1E31" w:rsidP="00BC0D0F">
      <w:pPr>
        <w:spacing w:after="0" w:line="240" w:lineRule="auto"/>
      </w:pPr>
      <w:r>
        <w:separator/>
      </w:r>
    </w:p>
  </w:endnote>
  <w:endnote w:type="continuationSeparator" w:id="0">
    <w:p w14:paraId="2D163E18" w14:textId="77777777" w:rsidR="00EC1E31" w:rsidRDefault="00EC1E31" w:rsidP="00BC0D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7D71CC43-4A14-4B7D-86A7-4C5644F2DCAB}"/>
    <w:embedBold r:id="rId2" w:fontKey="{9954FC0F-6C62-4AD3-912C-BE8B688DD7A6}"/>
    <w:embedItalic r:id="rId3" w:fontKey="{879A9770-0FD0-45AE-82F0-CF11C5AD6151}"/>
    <w:embedBoldItalic r:id="rId4" w:fontKey="{84BA96CC-1B2D-428A-B8E9-A80DD493808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FrutigerCEBoldItalicSub">
    <w:panose1 w:val="020B0703030504090204"/>
    <w:charset w:val="EE"/>
    <w:family w:val="swiss"/>
    <w:pitch w:val="variable"/>
    <w:sig w:usb0="800000AF" w:usb1="4000204A" w:usb2="00000000" w:usb3="00000000" w:csb0="00000002" w:csb1="00000000"/>
  </w:font>
  <w:font w:name="Frutiger Light Italic Text">
    <w:panose1 w:val="020B0302020104090203"/>
    <w:charset w:val="00"/>
    <w:family w:val="swiss"/>
    <w:pitch w:val="variable"/>
    <w:sig w:usb0="00000007" w:usb1="00000000" w:usb2="00000000" w:usb3="00000000" w:csb0="00000011" w:csb1="00000000"/>
  </w:font>
  <w:font w:name="Frutiger Light">
    <w:panose1 w:val="020B0302020104090203"/>
    <w:charset w:val="00"/>
    <w:family w:val="swiss"/>
    <w:pitch w:val="variable"/>
    <w:sig w:usb0="00000007" w:usb1="00000000" w:usb2="00000000" w:usb3="00000000" w:csb0="00000013" w:csb1="00000000"/>
  </w:font>
  <w:font w:name="Nunito Sans">
    <w:altName w:val="Calibri"/>
    <w:charset w:val="00"/>
    <w:family w:val="auto"/>
    <w:pitch w:val="variable"/>
    <w:sig w:usb0="A00002FF" w:usb1="5000204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7083"/>
      <w:gridCol w:w="4019"/>
    </w:tblGrid>
    <w:tr w:rsidR="00EC1E31" w14:paraId="334F27A2" w14:textId="77777777" w:rsidTr="002A582F">
      <w:trPr>
        <w:trHeight w:val="289"/>
      </w:trPr>
      <w:tc>
        <w:tcPr>
          <w:tcW w:w="7083" w:type="dxa"/>
        </w:tcPr>
        <w:p w14:paraId="7E1933FD" w14:textId="77777777" w:rsidR="00EC1E31" w:rsidRDefault="00EC1E31" w:rsidP="0065288C">
          <w:pPr>
            <w:tabs>
              <w:tab w:val="center" w:pos="4536"/>
              <w:tab w:val="right" w:pos="9072"/>
            </w:tabs>
            <w:spacing w:after="0" w:line="240" w:lineRule="auto"/>
          </w:pPr>
        </w:p>
      </w:tc>
      <w:tc>
        <w:tcPr>
          <w:tcW w:w="4019" w:type="dxa"/>
        </w:tcPr>
        <w:p w14:paraId="27EC6799" w14:textId="77777777" w:rsidR="00EC1E31" w:rsidRPr="00B54D01" w:rsidRDefault="00EC1E31" w:rsidP="0065288C">
          <w:pPr>
            <w:tabs>
              <w:tab w:val="center" w:pos="4536"/>
              <w:tab w:val="right" w:pos="9072"/>
            </w:tabs>
            <w:spacing w:after="0" w:line="240" w:lineRule="auto"/>
            <w:jc w:val="right"/>
            <w:rPr>
              <w:sz w:val="16"/>
              <w:szCs w:val="16"/>
            </w:rPr>
          </w:pPr>
        </w:p>
      </w:tc>
    </w:tr>
    <w:tr w:rsidR="00EC1E31" w:rsidRPr="0065288C" w14:paraId="4A4FA79B" w14:textId="77777777" w:rsidTr="006F4BF4">
      <w:trPr>
        <w:trHeight w:val="434"/>
      </w:trPr>
      <w:tc>
        <w:tcPr>
          <w:tcW w:w="7083" w:type="dxa"/>
          <w:vAlign w:val="center"/>
        </w:tcPr>
        <w:p w14:paraId="7EB03D87" w14:textId="77777777" w:rsidR="00EC1E31" w:rsidRPr="003E3CE5" w:rsidRDefault="00EC1E31" w:rsidP="00084FB2">
          <w:pPr>
            <w:tabs>
              <w:tab w:val="center" w:pos="4536"/>
              <w:tab w:val="right" w:pos="9072"/>
            </w:tabs>
            <w:spacing w:after="0" w:line="240" w:lineRule="auto"/>
            <w:ind w:left="0"/>
            <w:rPr>
              <w:b/>
              <w:i/>
              <w:sz w:val="16"/>
              <w:szCs w:val="16"/>
            </w:rPr>
          </w:pPr>
          <w:r w:rsidRPr="003E3CE5">
            <w:rPr>
              <w:b/>
              <w:i/>
              <w:sz w:val="16"/>
              <w:szCs w:val="16"/>
            </w:rPr>
            <w:t>Nationalpark Gesäuse GmbH</w:t>
          </w:r>
        </w:p>
        <w:p w14:paraId="4A354F6A" w14:textId="77777777" w:rsidR="00EC1E31" w:rsidRPr="00A26300" w:rsidRDefault="00EC1E31" w:rsidP="00084FB2">
          <w:pPr>
            <w:tabs>
              <w:tab w:val="center" w:pos="4536"/>
              <w:tab w:val="right" w:pos="9072"/>
            </w:tabs>
            <w:spacing w:after="0" w:line="240" w:lineRule="auto"/>
            <w:ind w:left="0"/>
            <w:rPr>
              <w:sz w:val="16"/>
              <w:szCs w:val="16"/>
              <w:lang w:val="en-US"/>
            </w:rPr>
          </w:pPr>
          <w:r w:rsidRPr="003E3CE5">
            <w:rPr>
              <w:i/>
              <w:sz w:val="16"/>
              <w:szCs w:val="16"/>
              <w:lang w:val="en-US"/>
            </w:rPr>
            <w:t>8913 Admont | Weng 2 | Tel.: +43 (0)3613 / 21000 |</w:t>
          </w:r>
          <w:r>
            <w:rPr>
              <w:i/>
              <w:sz w:val="16"/>
              <w:szCs w:val="16"/>
              <w:lang w:val="en-US"/>
            </w:rPr>
            <w:t xml:space="preserve"> </w:t>
          </w:r>
          <w:hyperlink r:id="rId1" w:history="1">
            <w:r w:rsidRPr="00B9058B">
              <w:rPr>
                <w:i/>
                <w:color w:val="0563C1"/>
                <w:sz w:val="16"/>
                <w:szCs w:val="16"/>
                <w:u w:val="single"/>
                <w:lang w:val="en-US"/>
              </w:rPr>
              <w:t>office@nationalpark-gesaeuse.at</w:t>
            </w:r>
          </w:hyperlink>
        </w:p>
      </w:tc>
      <w:tc>
        <w:tcPr>
          <w:tcW w:w="4019" w:type="dxa"/>
          <w:vAlign w:val="center"/>
        </w:tcPr>
        <w:p w14:paraId="7A347A95" w14:textId="77777777" w:rsidR="00EC1E31" w:rsidRPr="006F4BF4" w:rsidRDefault="00EC1E31" w:rsidP="00741D70">
          <w:pPr>
            <w:tabs>
              <w:tab w:val="center" w:pos="4536"/>
              <w:tab w:val="right" w:pos="9072"/>
            </w:tabs>
            <w:spacing w:after="0" w:line="240" w:lineRule="auto"/>
            <w:jc w:val="right"/>
            <w:rPr>
              <w:b/>
              <w:i/>
              <w:sz w:val="20"/>
              <w:szCs w:val="20"/>
              <w:lang w:val="en-US"/>
            </w:rPr>
          </w:pPr>
          <w:r w:rsidRPr="006F4BF4">
            <w:rPr>
              <w:rFonts w:cstheme="minorHAnsi"/>
              <w:b/>
              <w:i/>
              <w:color w:val="45AC20"/>
              <w:sz w:val="20"/>
              <w:szCs w:val="20"/>
            </w:rPr>
            <w:t>www.nationalpark-gesaeuse.at</w:t>
          </w:r>
        </w:p>
      </w:tc>
    </w:tr>
  </w:tbl>
  <w:p w14:paraId="6CDDBA5A" w14:textId="77777777" w:rsidR="00EC1E31" w:rsidRPr="0065288C" w:rsidRDefault="00EC1E31" w:rsidP="0065288C">
    <w:pPr>
      <w:tabs>
        <w:tab w:val="center" w:pos="4536"/>
        <w:tab w:val="right" w:pos="9072"/>
      </w:tabs>
      <w:spacing w:after="0" w:line="240" w:lineRule="auto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567" w:type="dxa"/>
      <w:tblLook w:val="04A0" w:firstRow="1" w:lastRow="0" w:firstColumn="1" w:lastColumn="0" w:noHBand="0" w:noVBand="1"/>
    </w:tblPr>
    <w:tblGrid>
      <w:gridCol w:w="8075"/>
      <w:gridCol w:w="2460"/>
    </w:tblGrid>
    <w:tr w:rsidR="00EC1E31" w:rsidRPr="002541AB" w14:paraId="6BF0F870" w14:textId="77777777" w:rsidTr="002541AB">
      <w:trPr>
        <w:trHeight w:val="284"/>
      </w:trPr>
      <w:tc>
        <w:tcPr>
          <w:tcW w:w="8075" w:type="dxa"/>
        </w:tcPr>
        <w:p w14:paraId="579937CF" w14:textId="77777777" w:rsidR="00EC1E31" w:rsidRDefault="00EC1E31">
          <w:pPr>
            <w:tabs>
              <w:tab w:val="center" w:pos="4536"/>
              <w:tab w:val="right" w:pos="9072"/>
            </w:tabs>
            <w:spacing w:after="0" w:line="240" w:lineRule="auto"/>
          </w:pPr>
        </w:p>
      </w:tc>
      <w:tc>
        <w:tcPr>
          <w:tcW w:w="2460" w:type="dxa"/>
        </w:tcPr>
        <w:p w14:paraId="2BFEE055" w14:textId="55868648" w:rsidR="00EC1E31" w:rsidRPr="002541AB" w:rsidRDefault="00EC1E31" w:rsidP="00F72161">
          <w:pPr>
            <w:tabs>
              <w:tab w:val="center" w:pos="4536"/>
              <w:tab w:val="right" w:pos="9072"/>
            </w:tabs>
            <w:spacing w:after="0" w:line="240" w:lineRule="auto"/>
            <w:ind w:right="-52"/>
            <w:jc w:val="right"/>
            <w:rPr>
              <w:sz w:val="16"/>
              <w:szCs w:val="16"/>
            </w:rPr>
          </w:pPr>
          <w:r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 xml:space="preserve"> PAGE   \* MERGEFORMAT </w:instrText>
          </w:r>
          <w:r>
            <w:rPr>
              <w:sz w:val="16"/>
              <w:szCs w:val="16"/>
            </w:rPr>
            <w:fldChar w:fldCharType="separate"/>
          </w:r>
          <w:r>
            <w:rPr>
              <w:noProof/>
              <w:sz w:val="16"/>
              <w:szCs w:val="16"/>
            </w:rPr>
            <w:t>1</w:t>
          </w:r>
          <w:r>
            <w:rPr>
              <w:sz w:val="16"/>
              <w:szCs w:val="16"/>
            </w:rPr>
            <w:fldChar w:fldCharType="end"/>
          </w:r>
          <w:r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 xml:space="preserve"> NUMPAGES   \* MERGEFORMAT </w:instrText>
          </w:r>
          <w:r>
            <w:rPr>
              <w:sz w:val="16"/>
              <w:szCs w:val="16"/>
            </w:rPr>
            <w:fldChar w:fldCharType="separate"/>
          </w:r>
          <w:r w:rsidR="001D53C3">
            <w:rPr>
              <w:noProof/>
              <w:sz w:val="16"/>
              <w:szCs w:val="16"/>
            </w:rPr>
            <w:t>2</w:t>
          </w:r>
          <w:r>
            <w:rPr>
              <w:sz w:val="16"/>
              <w:szCs w:val="16"/>
            </w:rPr>
            <w:fldChar w:fldCharType="end"/>
          </w:r>
        </w:p>
      </w:tc>
    </w:tr>
    <w:tr w:rsidR="00EC1E31" w14:paraId="7827E1BA" w14:textId="77777777" w:rsidTr="002541AB">
      <w:trPr>
        <w:trHeight w:val="1134"/>
      </w:trPr>
      <w:tc>
        <w:tcPr>
          <w:tcW w:w="8075" w:type="dxa"/>
          <w:vAlign w:val="center"/>
        </w:tcPr>
        <w:p w14:paraId="1677DF8B" w14:textId="77777777" w:rsidR="00EC1E31" w:rsidRDefault="00EC1E31">
          <w:pPr>
            <w:tabs>
              <w:tab w:val="center" w:pos="4536"/>
              <w:tab w:val="right" w:pos="9072"/>
            </w:tabs>
            <w:spacing w:after="0" w:line="240" w:lineRule="auto"/>
          </w:pPr>
          <w:r>
            <w:rPr>
              <w:rFonts w:cs="Segoe UI"/>
              <w:sz w:val="16"/>
              <w:szCs w:val="16"/>
            </w:rPr>
            <w:t>N</w:t>
          </w:r>
          <w:r w:rsidRPr="006E7447">
            <w:rPr>
              <w:rFonts w:cs="Segoe UI"/>
              <w:sz w:val="16"/>
              <w:szCs w:val="16"/>
            </w:rPr>
            <w:t>ationalpark Gesäuse GmbH</w:t>
          </w:r>
          <w:r w:rsidRPr="006E7447">
            <w:rPr>
              <w:rFonts w:cs="Segoe UI"/>
              <w:sz w:val="16"/>
              <w:szCs w:val="16"/>
            </w:rPr>
            <w:br/>
          </w:r>
          <w:r w:rsidRPr="006E7447">
            <w:rPr>
              <w:rFonts w:cs="Segoe UI"/>
              <w:w w:val="99"/>
              <w:sz w:val="16"/>
              <w:szCs w:val="16"/>
            </w:rPr>
            <w:t>8913 Admont | Weng 2 | Tel.: +43 (0)3613 / 21000 | office@nationalpark-gesaeuse.at</w:t>
          </w:r>
        </w:p>
      </w:tc>
      <w:tc>
        <w:tcPr>
          <w:tcW w:w="2460" w:type="dxa"/>
        </w:tcPr>
        <w:p w14:paraId="0FC79EE8" w14:textId="77777777" w:rsidR="00EC1E31" w:rsidRDefault="00EC1E31">
          <w:pPr>
            <w:tabs>
              <w:tab w:val="center" w:pos="4536"/>
              <w:tab w:val="right" w:pos="9072"/>
            </w:tabs>
            <w:spacing w:after="0" w:line="240" w:lineRule="auto"/>
          </w:pPr>
        </w:p>
      </w:tc>
    </w:tr>
  </w:tbl>
  <w:p w14:paraId="2D0B864C" w14:textId="77777777" w:rsidR="00EC1E31" w:rsidRDefault="00EC1E31">
    <w:pPr>
      <w:tabs>
        <w:tab w:val="center" w:pos="4536"/>
        <w:tab w:val="right" w:pos="9072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96698D" w14:textId="77777777" w:rsidR="00EC1E31" w:rsidRDefault="00EC1E31" w:rsidP="00BC0D0F">
      <w:pPr>
        <w:spacing w:after="0" w:line="240" w:lineRule="auto"/>
      </w:pPr>
      <w:r>
        <w:separator/>
      </w:r>
    </w:p>
  </w:footnote>
  <w:footnote w:type="continuationSeparator" w:id="0">
    <w:p w14:paraId="66E23C02" w14:textId="77777777" w:rsidR="00EC1E31" w:rsidRDefault="00EC1E31" w:rsidP="00BC0D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3F1A68" w14:textId="77777777" w:rsidR="00EC1E31" w:rsidRDefault="000E3905">
    <w:pPr>
      <w:tabs>
        <w:tab w:val="center" w:pos="4536"/>
        <w:tab w:val="right" w:pos="9072"/>
      </w:tabs>
      <w:spacing w:after="0" w:line="240" w:lineRule="auto"/>
    </w:pPr>
    <w:r>
      <w:rPr>
        <w:noProof/>
        <w:lang w:eastAsia="de-AT"/>
      </w:rPr>
      <w:pict w14:anchorId="59EC68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24735" o:spid="_x0000_s2074" type="#_x0000_t75" style="position:absolute;left:0;text-align:left;margin-left:0;margin-top:0;width:595.2pt;height:841.7pt;z-index:-251657728;mso-position-horizontal:center;mso-position-horizontal-relative:margin;mso-position-vertical:center;mso-position-vertical-relative:margin" o:allowincell="f">
          <v:imagedata r:id="rId1" o:title="np_brief2014_A4hoch_rg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C687D9" w14:textId="77777777" w:rsidR="00EC1E31" w:rsidRPr="004C2AF5" w:rsidRDefault="00EC1E31">
    <w:pPr>
      <w:tabs>
        <w:tab w:val="center" w:pos="4536"/>
        <w:tab w:val="right" w:pos="9072"/>
      </w:tabs>
      <w:spacing w:after="0" w:line="240" w:lineRule="auto"/>
      <w:rPr>
        <w:sz w:val="16"/>
        <w:szCs w:val="16"/>
      </w:rPr>
    </w:pPr>
    <w:r>
      <w:rPr>
        <w:rFonts w:cstheme="minorHAnsi"/>
        <w:b/>
        <w:noProof/>
        <w:color w:val="45AC20"/>
        <w:sz w:val="52"/>
        <w:szCs w:val="52"/>
        <w:lang w:eastAsia="de-AT"/>
      </w:rPr>
      <w:drawing>
        <wp:anchor distT="0" distB="0" distL="114300" distR="114300" simplePos="0" relativeHeight="251657728" behindDoc="1" locked="0" layoutInCell="1" allowOverlap="1" wp14:anchorId="5D72E3D9" wp14:editId="1B9BEFC0">
          <wp:simplePos x="0" y="0"/>
          <wp:positionH relativeFrom="column">
            <wp:posOffset>-213051</wp:posOffset>
          </wp:positionH>
          <wp:positionV relativeFrom="page">
            <wp:posOffset>54359</wp:posOffset>
          </wp:positionV>
          <wp:extent cx="7474751" cy="1579438"/>
          <wp:effectExtent l="0" t="0" r="0" b="1905"/>
          <wp:wrapNone/>
          <wp:docPr id="21" name="Grafi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opfzeile mit Logo ne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4751" cy="15794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C2AF5">
      <w:rPr>
        <w:sz w:val="16"/>
        <w:szCs w:val="16"/>
      </w:rPr>
      <w:t xml:space="preserve"> </w:t>
    </w:r>
  </w:p>
  <w:tbl>
    <w:tblPr>
      <w:tblW w:w="4930" w:type="pct"/>
      <w:tblInd w:w="113" w:type="dxa"/>
      <w:tblLook w:val="04A0" w:firstRow="1" w:lastRow="0" w:firstColumn="1" w:lastColumn="0" w:noHBand="0" w:noVBand="1"/>
    </w:tblPr>
    <w:tblGrid>
      <w:gridCol w:w="7975"/>
      <w:gridCol w:w="2981"/>
    </w:tblGrid>
    <w:tr w:rsidR="00EC1E31" w14:paraId="25444E07" w14:textId="77777777" w:rsidTr="00061026">
      <w:trPr>
        <w:trHeight w:val="2015"/>
      </w:trPr>
      <w:tc>
        <w:tcPr>
          <w:tcW w:w="7976" w:type="dxa"/>
        </w:tcPr>
        <w:p w14:paraId="1EE51AD1" w14:textId="77777777" w:rsidR="007C00C8" w:rsidRDefault="007C00C8" w:rsidP="0080245C">
          <w:pPr>
            <w:tabs>
              <w:tab w:val="center" w:pos="4536"/>
              <w:tab w:val="right" w:pos="9072"/>
            </w:tabs>
            <w:spacing w:after="0" w:line="240" w:lineRule="auto"/>
            <w:ind w:left="0"/>
            <w:rPr>
              <w:rFonts w:cstheme="minorHAnsi"/>
              <w:b/>
              <w:color w:val="45AC20"/>
              <w:sz w:val="52"/>
              <w:szCs w:val="52"/>
            </w:rPr>
          </w:pPr>
        </w:p>
        <w:p w14:paraId="18567643" w14:textId="1361D0D4" w:rsidR="00EC1E31" w:rsidRPr="006F4BF4" w:rsidRDefault="007C00C8" w:rsidP="0080245C">
          <w:pPr>
            <w:tabs>
              <w:tab w:val="center" w:pos="4536"/>
              <w:tab w:val="right" w:pos="9072"/>
            </w:tabs>
            <w:spacing w:after="0" w:line="240" w:lineRule="auto"/>
            <w:ind w:left="0"/>
            <w:rPr>
              <w:rFonts w:cstheme="minorHAnsi"/>
              <w:b/>
              <w:noProof/>
              <w:color w:val="45AC20"/>
              <w:sz w:val="52"/>
              <w:szCs w:val="52"/>
              <w:lang w:val="de-DE" w:eastAsia="de-DE"/>
            </w:rPr>
          </w:pPr>
          <w:r>
            <w:rPr>
              <w:rFonts w:cstheme="minorHAnsi"/>
              <w:b/>
              <w:color w:val="45AC20"/>
              <w:sz w:val="52"/>
              <w:szCs w:val="52"/>
            </w:rPr>
            <w:t xml:space="preserve">          </w:t>
          </w:r>
          <w:r w:rsidR="00EC1E31">
            <w:rPr>
              <w:rFonts w:cstheme="minorHAnsi"/>
              <w:b/>
              <w:color w:val="45AC20"/>
              <w:sz w:val="52"/>
              <w:szCs w:val="52"/>
            </w:rPr>
            <w:t>Presseinformation</w:t>
          </w:r>
        </w:p>
      </w:tc>
      <w:tc>
        <w:tcPr>
          <w:tcW w:w="2981" w:type="dxa"/>
          <w:vAlign w:val="bottom"/>
        </w:tcPr>
        <w:p w14:paraId="4F3AFE8D" w14:textId="597D3FC0" w:rsidR="00EC1E31" w:rsidRPr="00ED7DA4" w:rsidRDefault="00EC1E31" w:rsidP="006F4BF4">
          <w:pPr>
            <w:tabs>
              <w:tab w:val="center" w:pos="4536"/>
              <w:tab w:val="right" w:pos="9072"/>
            </w:tabs>
            <w:spacing w:after="0" w:line="240" w:lineRule="auto"/>
            <w:jc w:val="right"/>
            <w:rPr>
              <w:rFonts w:cstheme="minorHAnsi"/>
              <w:sz w:val="16"/>
              <w:szCs w:val="16"/>
            </w:rPr>
          </w:pPr>
        </w:p>
      </w:tc>
    </w:tr>
  </w:tbl>
  <w:p w14:paraId="48721E1C" w14:textId="77777777" w:rsidR="00EC1E31" w:rsidRDefault="00EC1E31" w:rsidP="006F4BF4">
    <w:pPr>
      <w:tabs>
        <w:tab w:val="center" w:pos="4536"/>
        <w:tab w:val="right" w:pos="9072"/>
      </w:tabs>
      <w:spacing w:after="0"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7938" w:type="dxa"/>
      <w:tblInd w:w="250" w:type="dxa"/>
      <w:tblLook w:val="04A0" w:firstRow="1" w:lastRow="0" w:firstColumn="1" w:lastColumn="0" w:noHBand="0" w:noVBand="1"/>
    </w:tblPr>
    <w:tblGrid>
      <w:gridCol w:w="7938"/>
    </w:tblGrid>
    <w:tr w:rsidR="00EC1E31" w14:paraId="351B5A1C" w14:textId="77777777" w:rsidTr="00EA78E3">
      <w:trPr>
        <w:trHeight w:val="1699"/>
      </w:trPr>
      <w:tc>
        <w:tcPr>
          <w:tcW w:w="8080" w:type="dxa"/>
        </w:tcPr>
        <w:p w14:paraId="4FCE36DB" w14:textId="77777777" w:rsidR="00EC1E31" w:rsidRPr="009D024B" w:rsidRDefault="00EC1E31" w:rsidP="009D024B">
          <w:pPr>
            <w:tabs>
              <w:tab w:val="left" w:pos="734"/>
            </w:tabs>
            <w:spacing w:after="0" w:line="240" w:lineRule="auto"/>
            <w:rPr>
              <w:rFonts w:asciiTheme="majorHAnsi" w:hAnsiTheme="majorHAnsi"/>
              <w:b/>
              <w:color w:val="45AC20"/>
              <w:spacing w:val="30"/>
              <w:sz w:val="50"/>
              <w:szCs w:val="50"/>
            </w:rPr>
          </w:pPr>
          <w:r w:rsidRPr="00432470">
            <w:rPr>
              <w:rFonts w:asciiTheme="majorHAnsi" w:hAnsiTheme="majorHAnsi"/>
              <w:b/>
              <w:color w:val="45AC20"/>
              <w:spacing w:val="30"/>
              <w:sz w:val="50"/>
              <w:szCs w:val="50"/>
            </w:rPr>
            <w:t>Presseinformation</w:t>
          </w:r>
        </w:p>
      </w:tc>
    </w:tr>
  </w:tbl>
  <w:p w14:paraId="755CA2E2" w14:textId="77777777" w:rsidR="00EC1E31" w:rsidRPr="000132DB" w:rsidRDefault="00EC1E31" w:rsidP="009D024B">
    <w:pPr>
      <w:tabs>
        <w:tab w:val="left" w:pos="734"/>
      </w:tabs>
      <w:spacing w:after="0" w:line="240" w:lineRule="auto"/>
      <w:rPr>
        <w:rFonts w:asciiTheme="majorHAnsi" w:hAnsiTheme="majorHAnsi"/>
        <w:b/>
        <w:color w:val="45AC20"/>
        <w:spacing w:val="30"/>
        <w:sz w:val="48"/>
        <w:szCs w:val="76"/>
      </w:rPr>
    </w:pPr>
    <w:r>
      <w:rPr>
        <w:rFonts w:asciiTheme="majorHAnsi" w:hAnsiTheme="majorHAnsi"/>
        <w:noProof/>
        <w:color w:val="45AC20"/>
        <w:spacing w:val="30"/>
        <w:sz w:val="86"/>
        <w:szCs w:val="86"/>
        <w:lang w:eastAsia="de-AT"/>
      </w:rPr>
      <w:drawing>
        <wp:anchor distT="0" distB="0" distL="114300" distR="114300" simplePos="0" relativeHeight="251656704" behindDoc="1" locked="0" layoutInCell="1" allowOverlap="1" wp14:anchorId="48494C27" wp14:editId="3EFB3EDF">
          <wp:simplePos x="0" y="0"/>
          <wp:positionH relativeFrom="column">
            <wp:posOffset>-255270</wp:posOffset>
          </wp:positionH>
          <wp:positionV relativeFrom="paragraph">
            <wp:posOffset>-1442085</wp:posOffset>
          </wp:positionV>
          <wp:extent cx="7577455" cy="10715625"/>
          <wp:effectExtent l="0" t="0" r="0" b="0"/>
          <wp:wrapNone/>
          <wp:docPr id="22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7455" cy="10715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9pt;height:36pt" o:bullet="t">
        <v:imagedata r:id="rId1" o:title="AUFZÄHLUNGSZEICHEN06"/>
      </v:shape>
    </w:pict>
  </w:numPicBullet>
  <w:abstractNum w:abstractNumId="0" w15:restartNumberingAfterBreak="0">
    <w:nsid w:val="FFFFFF7C"/>
    <w:multiLevelType w:val="singleLevel"/>
    <w:tmpl w:val="60AC311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A0CD49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1AC8E1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1A2DD6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2C823A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730494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60EA8E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C82B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A86CA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590BAF2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660471"/>
    <w:multiLevelType w:val="hybridMultilevel"/>
    <w:tmpl w:val="118ED832"/>
    <w:lvl w:ilvl="0" w:tplc="0407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0B0C0848"/>
    <w:multiLevelType w:val="hybridMultilevel"/>
    <w:tmpl w:val="CE9266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C64D4D"/>
    <w:multiLevelType w:val="hybridMultilevel"/>
    <w:tmpl w:val="13B0A74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4814B0"/>
    <w:multiLevelType w:val="hybridMultilevel"/>
    <w:tmpl w:val="C2688F12"/>
    <w:lvl w:ilvl="0" w:tplc="0407000F">
      <w:start w:val="1"/>
      <w:numFmt w:val="decimal"/>
      <w:lvlText w:val="%1."/>
      <w:lvlJc w:val="left"/>
      <w:pPr>
        <w:ind w:left="1287" w:hanging="360"/>
      </w:pPr>
    </w:lvl>
    <w:lvl w:ilvl="1" w:tplc="04070019" w:tentative="1">
      <w:start w:val="1"/>
      <w:numFmt w:val="lowerLetter"/>
      <w:lvlText w:val="%2."/>
      <w:lvlJc w:val="left"/>
      <w:pPr>
        <w:ind w:left="2007" w:hanging="360"/>
      </w:pPr>
    </w:lvl>
    <w:lvl w:ilvl="2" w:tplc="0407001B" w:tentative="1">
      <w:start w:val="1"/>
      <w:numFmt w:val="lowerRoman"/>
      <w:lvlText w:val="%3."/>
      <w:lvlJc w:val="right"/>
      <w:pPr>
        <w:ind w:left="2727" w:hanging="180"/>
      </w:pPr>
    </w:lvl>
    <w:lvl w:ilvl="3" w:tplc="0407000F" w:tentative="1">
      <w:start w:val="1"/>
      <w:numFmt w:val="decimal"/>
      <w:lvlText w:val="%4."/>
      <w:lvlJc w:val="left"/>
      <w:pPr>
        <w:ind w:left="3447" w:hanging="360"/>
      </w:pPr>
    </w:lvl>
    <w:lvl w:ilvl="4" w:tplc="04070019" w:tentative="1">
      <w:start w:val="1"/>
      <w:numFmt w:val="lowerLetter"/>
      <w:lvlText w:val="%5."/>
      <w:lvlJc w:val="left"/>
      <w:pPr>
        <w:ind w:left="4167" w:hanging="360"/>
      </w:pPr>
    </w:lvl>
    <w:lvl w:ilvl="5" w:tplc="0407001B" w:tentative="1">
      <w:start w:val="1"/>
      <w:numFmt w:val="lowerRoman"/>
      <w:lvlText w:val="%6."/>
      <w:lvlJc w:val="right"/>
      <w:pPr>
        <w:ind w:left="4887" w:hanging="180"/>
      </w:pPr>
    </w:lvl>
    <w:lvl w:ilvl="6" w:tplc="0407000F" w:tentative="1">
      <w:start w:val="1"/>
      <w:numFmt w:val="decimal"/>
      <w:lvlText w:val="%7."/>
      <w:lvlJc w:val="left"/>
      <w:pPr>
        <w:ind w:left="5607" w:hanging="360"/>
      </w:pPr>
    </w:lvl>
    <w:lvl w:ilvl="7" w:tplc="04070019" w:tentative="1">
      <w:start w:val="1"/>
      <w:numFmt w:val="lowerLetter"/>
      <w:lvlText w:val="%8."/>
      <w:lvlJc w:val="left"/>
      <w:pPr>
        <w:ind w:left="6327" w:hanging="360"/>
      </w:pPr>
    </w:lvl>
    <w:lvl w:ilvl="8" w:tplc="0407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2D5A0854"/>
    <w:multiLevelType w:val="hybridMultilevel"/>
    <w:tmpl w:val="1A8243CA"/>
    <w:lvl w:ilvl="0" w:tplc="57FCE08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CE2601"/>
    <w:multiLevelType w:val="hybridMultilevel"/>
    <w:tmpl w:val="A934AF24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604B59"/>
    <w:multiLevelType w:val="hybridMultilevel"/>
    <w:tmpl w:val="EFA41D9C"/>
    <w:lvl w:ilvl="0" w:tplc="0407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44047F8C"/>
    <w:multiLevelType w:val="hybridMultilevel"/>
    <w:tmpl w:val="F962EDC0"/>
    <w:lvl w:ilvl="0" w:tplc="0C07000F">
      <w:start w:val="1"/>
      <w:numFmt w:val="decimal"/>
      <w:lvlText w:val="%1."/>
      <w:lvlJc w:val="left"/>
      <w:pPr>
        <w:ind w:left="1996" w:hanging="360"/>
      </w:pPr>
    </w:lvl>
    <w:lvl w:ilvl="1" w:tplc="0C070019" w:tentative="1">
      <w:start w:val="1"/>
      <w:numFmt w:val="lowerLetter"/>
      <w:lvlText w:val="%2."/>
      <w:lvlJc w:val="left"/>
      <w:pPr>
        <w:ind w:left="2716" w:hanging="360"/>
      </w:pPr>
    </w:lvl>
    <w:lvl w:ilvl="2" w:tplc="0C07001B" w:tentative="1">
      <w:start w:val="1"/>
      <w:numFmt w:val="lowerRoman"/>
      <w:lvlText w:val="%3."/>
      <w:lvlJc w:val="right"/>
      <w:pPr>
        <w:ind w:left="3436" w:hanging="180"/>
      </w:pPr>
    </w:lvl>
    <w:lvl w:ilvl="3" w:tplc="0C07000F" w:tentative="1">
      <w:start w:val="1"/>
      <w:numFmt w:val="decimal"/>
      <w:lvlText w:val="%4."/>
      <w:lvlJc w:val="left"/>
      <w:pPr>
        <w:ind w:left="4156" w:hanging="360"/>
      </w:pPr>
    </w:lvl>
    <w:lvl w:ilvl="4" w:tplc="0C070019" w:tentative="1">
      <w:start w:val="1"/>
      <w:numFmt w:val="lowerLetter"/>
      <w:lvlText w:val="%5."/>
      <w:lvlJc w:val="left"/>
      <w:pPr>
        <w:ind w:left="4876" w:hanging="360"/>
      </w:pPr>
    </w:lvl>
    <w:lvl w:ilvl="5" w:tplc="0C07001B" w:tentative="1">
      <w:start w:val="1"/>
      <w:numFmt w:val="lowerRoman"/>
      <w:lvlText w:val="%6."/>
      <w:lvlJc w:val="right"/>
      <w:pPr>
        <w:ind w:left="5596" w:hanging="180"/>
      </w:pPr>
    </w:lvl>
    <w:lvl w:ilvl="6" w:tplc="0C07000F" w:tentative="1">
      <w:start w:val="1"/>
      <w:numFmt w:val="decimal"/>
      <w:lvlText w:val="%7."/>
      <w:lvlJc w:val="left"/>
      <w:pPr>
        <w:ind w:left="6316" w:hanging="360"/>
      </w:pPr>
    </w:lvl>
    <w:lvl w:ilvl="7" w:tplc="0C070019" w:tentative="1">
      <w:start w:val="1"/>
      <w:numFmt w:val="lowerLetter"/>
      <w:lvlText w:val="%8."/>
      <w:lvlJc w:val="left"/>
      <w:pPr>
        <w:ind w:left="7036" w:hanging="360"/>
      </w:pPr>
    </w:lvl>
    <w:lvl w:ilvl="8" w:tplc="0C07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8" w15:restartNumberingAfterBreak="0">
    <w:nsid w:val="465200FE"/>
    <w:multiLevelType w:val="hybridMultilevel"/>
    <w:tmpl w:val="CB6A239E"/>
    <w:lvl w:ilvl="0" w:tplc="E2160172">
      <w:start w:val="1"/>
      <w:numFmt w:val="bullet"/>
      <w:pStyle w:val="Aufzhlung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20"/>
        <w:u w:val="none" w:color="000000" w:themeColor="tex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D400C9"/>
    <w:multiLevelType w:val="hybridMultilevel"/>
    <w:tmpl w:val="6FDA9574"/>
    <w:lvl w:ilvl="0" w:tplc="036819DE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4AFF68D4"/>
    <w:multiLevelType w:val="hybridMultilevel"/>
    <w:tmpl w:val="B8F2D2E0"/>
    <w:lvl w:ilvl="0" w:tplc="8E2A50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7E27F5"/>
    <w:multiLevelType w:val="hybridMultilevel"/>
    <w:tmpl w:val="652CA0E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6D35D6"/>
    <w:multiLevelType w:val="hybridMultilevel"/>
    <w:tmpl w:val="056EAF2A"/>
    <w:lvl w:ilvl="0" w:tplc="0C07000F">
      <w:start w:val="1"/>
      <w:numFmt w:val="decimal"/>
      <w:lvlText w:val="%1."/>
      <w:lvlJc w:val="left"/>
      <w:pPr>
        <w:ind w:left="1996" w:hanging="360"/>
      </w:pPr>
    </w:lvl>
    <w:lvl w:ilvl="1" w:tplc="0C070019" w:tentative="1">
      <w:start w:val="1"/>
      <w:numFmt w:val="lowerLetter"/>
      <w:lvlText w:val="%2."/>
      <w:lvlJc w:val="left"/>
      <w:pPr>
        <w:ind w:left="2716" w:hanging="360"/>
      </w:pPr>
    </w:lvl>
    <w:lvl w:ilvl="2" w:tplc="0C07001B" w:tentative="1">
      <w:start w:val="1"/>
      <w:numFmt w:val="lowerRoman"/>
      <w:lvlText w:val="%3."/>
      <w:lvlJc w:val="right"/>
      <w:pPr>
        <w:ind w:left="3436" w:hanging="180"/>
      </w:pPr>
    </w:lvl>
    <w:lvl w:ilvl="3" w:tplc="0C07000F" w:tentative="1">
      <w:start w:val="1"/>
      <w:numFmt w:val="decimal"/>
      <w:lvlText w:val="%4."/>
      <w:lvlJc w:val="left"/>
      <w:pPr>
        <w:ind w:left="4156" w:hanging="360"/>
      </w:pPr>
    </w:lvl>
    <w:lvl w:ilvl="4" w:tplc="0C070019" w:tentative="1">
      <w:start w:val="1"/>
      <w:numFmt w:val="lowerLetter"/>
      <w:lvlText w:val="%5."/>
      <w:lvlJc w:val="left"/>
      <w:pPr>
        <w:ind w:left="4876" w:hanging="360"/>
      </w:pPr>
    </w:lvl>
    <w:lvl w:ilvl="5" w:tplc="0C07001B" w:tentative="1">
      <w:start w:val="1"/>
      <w:numFmt w:val="lowerRoman"/>
      <w:lvlText w:val="%6."/>
      <w:lvlJc w:val="right"/>
      <w:pPr>
        <w:ind w:left="5596" w:hanging="180"/>
      </w:pPr>
    </w:lvl>
    <w:lvl w:ilvl="6" w:tplc="0C07000F" w:tentative="1">
      <w:start w:val="1"/>
      <w:numFmt w:val="decimal"/>
      <w:lvlText w:val="%7."/>
      <w:lvlJc w:val="left"/>
      <w:pPr>
        <w:ind w:left="6316" w:hanging="360"/>
      </w:pPr>
    </w:lvl>
    <w:lvl w:ilvl="7" w:tplc="0C070019" w:tentative="1">
      <w:start w:val="1"/>
      <w:numFmt w:val="lowerLetter"/>
      <w:lvlText w:val="%8."/>
      <w:lvlJc w:val="left"/>
      <w:pPr>
        <w:ind w:left="7036" w:hanging="360"/>
      </w:pPr>
    </w:lvl>
    <w:lvl w:ilvl="8" w:tplc="0C07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23" w15:restartNumberingAfterBreak="0">
    <w:nsid w:val="71411D96"/>
    <w:multiLevelType w:val="hybridMultilevel"/>
    <w:tmpl w:val="7C80B0DC"/>
    <w:lvl w:ilvl="0" w:tplc="0407000F">
      <w:start w:val="1"/>
      <w:numFmt w:val="decimal"/>
      <w:lvlText w:val="%1."/>
      <w:lvlJc w:val="left"/>
      <w:pPr>
        <w:ind w:left="1287" w:hanging="360"/>
      </w:pPr>
    </w:lvl>
    <w:lvl w:ilvl="1" w:tplc="04070019" w:tentative="1">
      <w:start w:val="1"/>
      <w:numFmt w:val="lowerLetter"/>
      <w:lvlText w:val="%2."/>
      <w:lvlJc w:val="left"/>
      <w:pPr>
        <w:ind w:left="2007" w:hanging="360"/>
      </w:pPr>
    </w:lvl>
    <w:lvl w:ilvl="2" w:tplc="0407001B" w:tentative="1">
      <w:start w:val="1"/>
      <w:numFmt w:val="lowerRoman"/>
      <w:lvlText w:val="%3."/>
      <w:lvlJc w:val="right"/>
      <w:pPr>
        <w:ind w:left="2727" w:hanging="180"/>
      </w:pPr>
    </w:lvl>
    <w:lvl w:ilvl="3" w:tplc="0407000F" w:tentative="1">
      <w:start w:val="1"/>
      <w:numFmt w:val="decimal"/>
      <w:lvlText w:val="%4."/>
      <w:lvlJc w:val="left"/>
      <w:pPr>
        <w:ind w:left="3447" w:hanging="360"/>
      </w:pPr>
    </w:lvl>
    <w:lvl w:ilvl="4" w:tplc="04070019" w:tentative="1">
      <w:start w:val="1"/>
      <w:numFmt w:val="lowerLetter"/>
      <w:lvlText w:val="%5."/>
      <w:lvlJc w:val="left"/>
      <w:pPr>
        <w:ind w:left="4167" w:hanging="360"/>
      </w:pPr>
    </w:lvl>
    <w:lvl w:ilvl="5" w:tplc="0407001B" w:tentative="1">
      <w:start w:val="1"/>
      <w:numFmt w:val="lowerRoman"/>
      <w:lvlText w:val="%6."/>
      <w:lvlJc w:val="right"/>
      <w:pPr>
        <w:ind w:left="4887" w:hanging="180"/>
      </w:pPr>
    </w:lvl>
    <w:lvl w:ilvl="6" w:tplc="0407000F" w:tentative="1">
      <w:start w:val="1"/>
      <w:numFmt w:val="decimal"/>
      <w:lvlText w:val="%7."/>
      <w:lvlJc w:val="left"/>
      <w:pPr>
        <w:ind w:left="5607" w:hanging="360"/>
      </w:pPr>
    </w:lvl>
    <w:lvl w:ilvl="7" w:tplc="04070019" w:tentative="1">
      <w:start w:val="1"/>
      <w:numFmt w:val="lowerLetter"/>
      <w:lvlText w:val="%8."/>
      <w:lvlJc w:val="left"/>
      <w:pPr>
        <w:ind w:left="6327" w:hanging="360"/>
      </w:pPr>
    </w:lvl>
    <w:lvl w:ilvl="8" w:tplc="0407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 w15:restartNumberingAfterBreak="0">
    <w:nsid w:val="71D95DE4"/>
    <w:multiLevelType w:val="hybridMultilevel"/>
    <w:tmpl w:val="8522051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FE615E"/>
    <w:multiLevelType w:val="hybridMultilevel"/>
    <w:tmpl w:val="F2C065BA"/>
    <w:lvl w:ilvl="0" w:tplc="0407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0"/>
  </w:num>
  <w:num w:numId="12">
    <w:abstractNumId w:val="20"/>
  </w:num>
  <w:num w:numId="13">
    <w:abstractNumId w:val="19"/>
  </w:num>
  <w:num w:numId="14">
    <w:abstractNumId w:val="23"/>
  </w:num>
  <w:num w:numId="15">
    <w:abstractNumId w:val="13"/>
  </w:num>
  <w:num w:numId="16">
    <w:abstractNumId w:val="16"/>
  </w:num>
  <w:num w:numId="17">
    <w:abstractNumId w:val="25"/>
  </w:num>
  <w:num w:numId="18">
    <w:abstractNumId w:val="10"/>
  </w:num>
  <w:num w:numId="19">
    <w:abstractNumId w:val="17"/>
  </w:num>
  <w:num w:numId="20">
    <w:abstractNumId w:val="22"/>
  </w:num>
  <w:num w:numId="21">
    <w:abstractNumId w:val="15"/>
  </w:num>
  <w:num w:numId="22">
    <w:abstractNumId w:val="21"/>
  </w:num>
  <w:num w:numId="23">
    <w:abstractNumId w:val="14"/>
  </w:num>
  <w:num w:numId="24">
    <w:abstractNumId w:val="24"/>
  </w:num>
  <w:num w:numId="25">
    <w:abstractNumId w:val="11"/>
  </w:num>
  <w:num w:numId="26">
    <w:abstractNumId w:val="18"/>
  </w:num>
  <w:num w:numId="2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hideSpellingErrors/>
  <w:hideGrammaticalErrors/>
  <w:proofState w:spelling="clean" w:grammar="clean"/>
  <w:stylePaneSortMethod w:val="0002"/>
  <w:defaultTabStop w:val="708"/>
  <w:hyphenationZone w:val="425"/>
  <w:characterSpacingControl w:val="doNotCompress"/>
  <w:hdrShapeDefaults>
    <o:shapedefaults v:ext="edit" spidmax="207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32DB"/>
    <w:rsid w:val="0001135F"/>
    <w:rsid w:val="000132DB"/>
    <w:rsid w:val="00020FF5"/>
    <w:rsid w:val="000268F9"/>
    <w:rsid w:val="00057203"/>
    <w:rsid w:val="00061026"/>
    <w:rsid w:val="000664D7"/>
    <w:rsid w:val="00084FB2"/>
    <w:rsid w:val="00090F6A"/>
    <w:rsid w:val="0009566C"/>
    <w:rsid w:val="0009628D"/>
    <w:rsid w:val="000A0A4F"/>
    <w:rsid w:val="000C666F"/>
    <w:rsid w:val="000D7E34"/>
    <w:rsid w:val="000E3905"/>
    <w:rsid w:val="000F29C7"/>
    <w:rsid w:val="000F657D"/>
    <w:rsid w:val="000F6B84"/>
    <w:rsid w:val="00107561"/>
    <w:rsid w:val="001147CE"/>
    <w:rsid w:val="00115D5B"/>
    <w:rsid w:val="00116F7B"/>
    <w:rsid w:val="00117729"/>
    <w:rsid w:val="00123A75"/>
    <w:rsid w:val="00144BC0"/>
    <w:rsid w:val="0015559D"/>
    <w:rsid w:val="00157998"/>
    <w:rsid w:val="001745FA"/>
    <w:rsid w:val="0017515C"/>
    <w:rsid w:val="00192A64"/>
    <w:rsid w:val="0019581A"/>
    <w:rsid w:val="001959B6"/>
    <w:rsid w:val="001A5306"/>
    <w:rsid w:val="001A73AA"/>
    <w:rsid w:val="001D037E"/>
    <w:rsid w:val="001D53C3"/>
    <w:rsid w:val="001E69A3"/>
    <w:rsid w:val="00223061"/>
    <w:rsid w:val="00230AC0"/>
    <w:rsid w:val="00233564"/>
    <w:rsid w:val="00243824"/>
    <w:rsid w:val="00244B11"/>
    <w:rsid w:val="002541AB"/>
    <w:rsid w:val="00265FE3"/>
    <w:rsid w:val="002737B3"/>
    <w:rsid w:val="0027763D"/>
    <w:rsid w:val="00277A0F"/>
    <w:rsid w:val="00281920"/>
    <w:rsid w:val="00281AEB"/>
    <w:rsid w:val="0028200C"/>
    <w:rsid w:val="0028587C"/>
    <w:rsid w:val="002921A1"/>
    <w:rsid w:val="002A582F"/>
    <w:rsid w:val="002B0372"/>
    <w:rsid w:val="002B1935"/>
    <w:rsid w:val="002C48D6"/>
    <w:rsid w:val="002D6A04"/>
    <w:rsid w:val="002D6FA4"/>
    <w:rsid w:val="002E4F92"/>
    <w:rsid w:val="002F2689"/>
    <w:rsid w:val="00301BF5"/>
    <w:rsid w:val="00302E2E"/>
    <w:rsid w:val="0031635C"/>
    <w:rsid w:val="00317F7D"/>
    <w:rsid w:val="0032534A"/>
    <w:rsid w:val="0033613F"/>
    <w:rsid w:val="00352430"/>
    <w:rsid w:val="00354054"/>
    <w:rsid w:val="00366A21"/>
    <w:rsid w:val="00382F5F"/>
    <w:rsid w:val="003B079E"/>
    <w:rsid w:val="003B7937"/>
    <w:rsid w:val="003C41D4"/>
    <w:rsid w:val="003D2186"/>
    <w:rsid w:val="003D4336"/>
    <w:rsid w:val="003E1CC4"/>
    <w:rsid w:val="003E27B0"/>
    <w:rsid w:val="003E3CE5"/>
    <w:rsid w:val="003E4E66"/>
    <w:rsid w:val="003F04AE"/>
    <w:rsid w:val="003F226D"/>
    <w:rsid w:val="003F4C04"/>
    <w:rsid w:val="00406EBF"/>
    <w:rsid w:val="00406F38"/>
    <w:rsid w:val="0042192B"/>
    <w:rsid w:val="004278A9"/>
    <w:rsid w:val="00432470"/>
    <w:rsid w:val="00443787"/>
    <w:rsid w:val="00445E24"/>
    <w:rsid w:val="00451F8B"/>
    <w:rsid w:val="00476A7C"/>
    <w:rsid w:val="0049085E"/>
    <w:rsid w:val="00493299"/>
    <w:rsid w:val="004A0585"/>
    <w:rsid w:val="004B4206"/>
    <w:rsid w:val="004C2AF5"/>
    <w:rsid w:val="004C64BA"/>
    <w:rsid w:val="004D7491"/>
    <w:rsid w:val="004E4791"/>
    <w:rsid w:val="004E6B64"/>
    <w:rsid w:val="004F5539"/>
    <w:rsid w:val="005028F8"/>
    <w:rsid w:val="00514E41"/>
    <w:rsid w:val="00517D1C"/>
    <w:rsid w:val="0052283B"/>
    <w:rsid w:val="005264D8"/>
    <w:rsid w:val="00526756"/>
    <w:rsid w:val="005344DC"/>
    <w:rsid w:val="00536E13"/>
    <w:rsid w:val="00555B8B"/>
    <w:rsid w:val="00557549"/>
    <w:rsid w:val="005636A4"/>
    <w:rsid w:val="00565D5C"/>
    <w:rsid w:val="00571C40"/>
    <w:rsid w:val="005759BA"/>
    <w:rsid w:val="00580D0A"/>
    <w:rsid w:val="00587C93"/>
    <w:rsid w:val="00591A4C"/>
    <w:rsid w:val="005B4EC2"/>
    <w:rsid w:val="005C59EF"/>
    <w:rsid w:val="005D1018"/>
    <w:rsid w:val="005E3836"/>
    <w:rsid w:val="005E3C03"/>
    <w:rsid w:val="005E5A3F"/>
    <w:rsid w:val="00600200"/>
    <w:rsid w:val="00601D95"/>
    <w:rsid w:val="006059DF"/>
    <w:rsid w:val="00630E12"/>
    <w:rsid w:val="00641837"/>
    <w:rsid w:val="0065179E"/>
    <w:rsid w:val="0065288C"/>
    <w:rsid w:val="00661737"/>
    <w:rsid w:val="0066236C"/>
    <w:rsid w:val="006632DA"/>
    <w:rsid w:val="00665FD6"/>
    <w:rsid w:val="00675CF3"/>
    <w:rsid w:val="00691CA8"/>
    <w:rsid w:val="00695160"/>
    <w:rsid w:val="006A187A"/>
    <w:rsid w:val="006A5F48"/>
    <w:rsid w:val="006A79E6"/>
    <w:rsid w:val="006B133B"/>
    <w:rsid w:val="006C241F"/>
    <w:rsid w:val="006D32CC"/>
    <w:rsid w:val="006D40A3"/>
    <w:rsid w:val="006D550B"/>
    <w:rsid w:val="006E09AB"/>
    <w:rsid w:val="006E1CDB"/>
    <w:rsid w:val="006E7021"/>
    <w:rsid w:val="006E7447"/>
    <w:rsid w:val="006F4BF4"/>
    <w:rsid w:val="00707496"/>
    <w:rsid w:val="00710413"/>
    <w:rsid w:val="00713093"/>
    <w:rsid w:val="007417D3"/>
    <w:rsid w:val="00741D70"/>
    <w:rsid w:val="00742465"/>
    <w:rsid w:val="00751988"/>
    <w:rsid w:val="00763BEB"/>
    <w:rsid w:val="00774B6E"/>
    <w:rsid w:val="007754FE"/>
    <w:rsid w:val="00790342"/>
    <w:rsid w:val="007A7327"/>
    <w:rsid w:val="007B157A"/>
    <w:rsid w:val="007B755E"/>
    <w:rsid w:val="007C00C8"/>
    <w:rsid w:val="007E2551"/>
    <w:rsid w:val="007E47A1"/>
    <w:rsid w:val="007E5D29"/>
    <w:rsid w:val="0080245C"/>
    <w:rsid w:val="00802F2D"/>
    <w:rsid w:val="00813A4F"/>
    <w:rsid w:val="0082324A"/>
    <w:rsid w:val="00823FEF"/>
    <w:rsid w:val="008303B2"/>
    <w:rsid w:val="00840498"/>
    <w:rsid w:val="00840DA9"/>
    <w:rsid w:val="0086041B"/>
    <w:rsid w:val="00860A18"/>
    <w:rsid w:val="008613AF"/>
    <w:rsid w:val="00870E11"/>
    <w:rsid w:val="008848EF"/>
    <w:rsid w:val="00892837"/>
    <w:rsid w:val="008978F2"/>
    <w:rsid w:val="008A318B"/>
    <w:rsid w:val="008B4044"/>
    <w:rsid w:val="008C1BF7"/>
    <w:rsid w:val="008C3DBC"/>
    <w:rsid w:val="008C4D86"/>
    <w:rsid w:val="008D0E2A"/>
    <w:rsid w:val="008D37C3"/>
    <w:rsid w:val="008D5C0A"/>
    <w:rsid w:val="008E425A"/>
    <w:rsid w:val="008E43FF"/>
    <w:rsid w:val="00911578"/>
    <w:rsid w:val="00912785"/>
    <w:rsid w:val="00912E39"/>
    <w:rsid w:val="009131C4"/>
    <w:rsid w:val="009141FE"/>
    <w:rsid w:val="00914B12"/>
    <w:rsid w:val="00923DFD"/>
    <w:rsid w:val="00927DF0"/>
    <w:rsid w:val="0093082F"/>
    <w:rsid w:val="00936CFA"/>
    <w:rsid w:val="00942346"/>
    <w:rsid w:val="009578CB"/>
    <w:rsid w:val="0096330B"/>
    <w:rsid w:val="0097343B"/>
    <w:rsid w:val="0097421A"/>
    <w:rsid w:val="00982353"/>
    <w:rsid w:val="009837FC"/>
    <w:rsid w:val="00986016"/>
    <w:rsid w:val="00986EFE"/>
    <w:rsid w:val="009A2C25"/>
    <w:rsid w:val="009A63A3"/>
    <w:rsid w:val="009B48AE"/>
    <w:rsid w:val="009B71D4"/>
    <w:rsid w:val="009C2FAC"/>
    <w:rsid w:val="009D024B"/>
    <w:rsid w:val="009D2047"/>
    <w:rsid w:val="009D3021"/>
    <w:rsid w:val="009E052D"/>
    <w:rsid w:val="009E78EF"/>
    <w:rsid w:val="009F10AF"/>
    <w:rsid w:val="00A0006F"/>
    <w:rsid w:val="00A0118C"/>
    <w:rsid w:val="00A221D7"/>
    <w:rsid w:val="00A22D4E"/>
    <w:rsid w:val="00A24671"/>
    <w:rsid w:val="00A26300"/>
    <w:rsid w:val="00A37FA2"/>
    <w:rsid w:val="00A41FE6"/>
    <w:rsid w:val="00A44087"/>
    <w:rsid w:val="00A5784B"/>
    <w:rsid w:val="00A63105"/>
    <w:rsid w:val="00A728DC"/>
    <w:rsid w:val="00A72A7E"/>
    <w:rsid w:val="00A77CCF"/>
    <w:rsid w:val="00A81516"/>
    <w:rsid w:val="00A819BB"/>
    <w:rsid w:val="00A84D86"/>
    <w:rsid w:val="00AB30D5"/>
    <w:rsid w:val="00AB3386"/>
    <w:rsid w:val="00AC389A"/>
    <w:rsid w:val="00AC5BFA"/>
    <w:rsid w:val="00AE720B"/>
    <w:rsid w:val="00AF1075"/>
    <w:rsid w:val="00B01D7E"/>
    <w:rsid w:val="00B20A6A"/>
    <w:rsid w:val="00B22725"/>
    <w:rsid w:val="00B26235"/>
    <w:rsid w:val="00B263F0"/>
    <w:rsid w:val="00B50919"/>
    <w:rsid w:val="00B52B9D"/>
    <w:rsid w:val="00B54D01"/>
    <w:rsid w:val="00B556C6"/>
    <w:rsid w:val="00B60097"/>
    <w:rsid w:val="00B747F0"/>
    <w:rsid w:val="00B751B0"/>
    <w:rsid w:val="00B75EAC"/>
    <w:rsid w:val="00B76B75"/>
    <w:rsid w:val="00B83AB2"/>
    <w:rsid w:val="00B8437C"/>
    <w:rsid w:val="00B92F9E"/>
    <w:rsid w:val="00B9357D"/>
    <w:rsid w:val="00BA780D"/>
    <w:rsid w:val="00BC07C0"/>
    <w:rsid w:val="00BC0D0F"/>
    <w:rsid w:val="00BC303C"/>
    <w:rsid w:val="00BD2F8C"/>
    <w:rsid w:val="00BD5DFB"/>
    <w:rsid w:val="00BD77E7"/>
    <w:rsid w:val="00BD7D10"/>
    <w:rsid w:val="00BF10A6"/>
    <w:rsid w:val="00C12274"/>
    <w:rsid w:val="00C23BF6"/>
    <w:rsid w:val="00C23D79"/>
    <w:rsid w:val="00C370CF"/>
    <w:rsid w:val="00C41A84"/>
    <w:rsid w:val="00C45E3B"/>
    <w:rsid w:val="00C56D7E"/>
    <w:rsid w:val="00C80B17"/>
    <w:rsid w:val="00C9468A"/>
    <w:rsid w:val="00C95858"/>
    <w:rsid w:val="00C9722F"/>
    <w:rsid w:val="00CA5BE6"/>
    <w:rsid w:val="00CA7560"/>
    <w:rsid w:val="00CB0EAF"/>
    <w:rsid w:val="00CC3D2F"/>
    <w:rsid w:val="00CC3F85"/>
    <w:rsid w:val="00CD5630"/>
    <w:rsid w:val="00CE5883"/>
    <w:rsid w:val="00CE6D45"/>
    <w:rsid w:val="00CE6FC5"/>
    <w:rsid w:val="00CF4BF2"/>
    <w:rsid w:val="00D167D8"/>
    <w:rsid w:val="00D20DA9"/>
    <w:rsid w:val="00D25F99"/>
    <w:rsid w:val="00D265CB"/>
    <w:rsid w:val="00D35AEA"/>
    <w:rsid w:val="00D52062"/>
    <w:rsid w:val="00D56A73"/>
    <w:rsid w:val="00D63179"/>
    <w:rsid w:val="00D64A51"/>
    <w:rsid w:val="00D720D9"/>
    <w:rsid w:val="00D74836"/>
    <w:rsid w:val="00D84888"/>
    <w:rsid w:val="00D93094"/>
    <w:rsid w:val="00DA1F6E"/>
    <w:rsid w:val="00DA688A"/>
    <w:rsid w:val="00DF027E"/>
    <w:rsid w:val="00DF2075"/>
    <w:rsid w:val="00DF5453"/>
    <w:rsid w:val="00DF5D30"/>
    <w:rsid w:val="00E11868"/>
    <w:rsid w:val="00E217D4"/>
    <w:rsid w:val="00E21C45"/>
    <w:rsid w:val="00E37ACB"/>
    <w:rsid w:val="00E444C0"/>
    <w:rsid w:val="00E44909"/>
    <w:rsid w:val="00E45AAA"/>
    <w:rsid w:val="00E51ECE"/>
    <w:rsid w:val="00E53B3E"/>
    <w:rsid w:val="00E54793"/>
    <w:rsid w:val="00E76CAF"/>
    <w:rsid w:val="00E9705B"/>
    <w:rsid w:val="00EA1445"/>
    <w:rsid w:val="00EA5DB9"/>
    <w:rsid w:val="00EA78E3"/>
    <w:rsid w:val="00EB7AC0"/>
    <w:rsid w:val="00EC1E31"/>
    <w:rsid w:val="00EC2C7C"/>
    <w:rsid w:val="00EC3C67"/>
    <w:rsid w:val="00EC4B05"/>
    <w:rsid w:val="00EC6A1A"/>
    <w:rsid w:val="00ED1385"/>
    <w:rsid w:val="00ED1578"/>
    <w:rsid w:val="00ED3CA6"/>
    <w:rsid w:val="00ED6D83"/>
    <w:rsid w:val="00ED7DA4"/>
    <w:rsid w:val="00EE052F"/>
    <w:rsid w:val="00EE52AA"/>
    <w:rsid w:val="00EF27DA"/>
    <w:rsid w:val="00EF2E54"/>
    <w:rsid w:val="00F01E8A"/>
    <w:rsid w:val="00F11937"/>
    <w:rsid w:val="00F1262F"/>
    <w:rsid w:val="00F13FBC"/>
    <w:rsid w:val="00F173A6"/>
    <w:rsid w:val="00F245DD"/>
    <w:rsid w:val="00F31490"/>
    <w:rsid w:val="00F4397E"/>
    <w:rsid w:val="00F44D4D"/>
    <w:rsid w:val="00F62CD8"/>
    <w:rsid w:val="00F707C2"/>
    <w:rsid w:val="00F72161"/>
    <w:rsid w:val="00F747CB"/>
    <w:rsid w:val="00F829A2"/>
    <w:rsid w:val="00F93EB1"/>
    <w:rsid w:val="00F94857"/>
    <w:rsid w:val="00FA72BF"/>
    <w:rsid w:val="00FB32E2"/>
    <w:rsid w:val="00FC1512"/>
    <w:rsid w:val="00FC41CE"/>
    <w:rsid w:val="00FD0DBA"/>
    <w:rsid w:val="00FD6FD9"/>
    <w:rsid w:val="00FD7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75"/>
    <o:shapelayout v:ext="edit">
      <o:idmap v:ext="edit" data="1"/>
    </o:shapelayout>
  </w:shapeDefaults>
  <w:decimalSymbol w:val=","/>
  <w:listSeparator w:val=";"/>
  <w14:docId w14:val="0BAAB889"/>
  <w15:docId w15:val="{B2EC98BE-1823-481D-9B3F-5B3BA2B24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6" w:qFormat="1"/>
    <w:lsdException w:name="heading 2" w:semiHidden="1" w:uiPriority="16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8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aliases w:val="Fließtext"/>
    <w:qFormat/>
    <w:rsid w:val="00EA5DB9"/>
    <w:pPr>
      <w:spacing w:after="80" w:line="276" w:lineRule="auto"/>
      <w:ind w:left="567" w:right="284"/>
    </w:pPr>
    <w:rPr>
      <w:rFonts w:asciiTheme="minorHAnsi" w:hAnsiTheme="minorHAnsi"/>
      <w:sz w:val="22"/>
      <w:szCs w:val="22"/>
      <w:lang w:val="de-AT" w:eastAsia="en-US"/>
    </w:rPr>
  </w:style>
  <w:style w:type="paragraph" w:styleId="berschrift1">
    <w:name w:val="heading 1"/>
    <w:basedOn w:val="Standard"/>
    <w:next w:val="Standard"/>
    <w:link w:val="berschrift1Zchn"/>
    <w:uiPriority w:val="16"/>
    <w:qFormat/>
    <w:rsid w:val="00B54D01"/>
    <w:pPr>
      <w:spacing w:before="240" w:line="240" w:lineRule="auto"/>
      <w:outlineLvl w:val="0"/>
    </w:pPr>
    <w:rPr>
      <w:rFonts w:asciiTheme="majorHAnsi" w:eastAsia="MS Gothic" w:hAnsiTheme="majorHAnsi"/>
      <w:b/>
      <w:color w:val="000000"/>
      <w:sz w:val="28"/>
      <w:szCs w:val="32"/>
    </w:rPr>
  </w:style>
  <w:style w:type="paragraph" w:styleId="berschrift2">
    <w:name w:val="heading 2"/>
    <w:basedOn w:val="Standard"/>
    <w:next w:val="Standard"/>
    <w:link w:val="berschrift2Zchn"/>
    <w:uiPriority w:val="16"/>
    <w:unhideWhenUsed/>
    <w:qFormat/>
    <w:rsid w:val="00B54D01"/>
    <w:pPr>
      <w:keepNext/>
      <w:keepLines/>
      <w:spacing w:before="120" w:line="240" w:lineRule="auto"/>
      <w:outlineLvl w:val="1"/>
    </w:pPr>
    <w:rPr>
      <w:rFonts w:asciiTheme="majorHAnsi" w:eastAsia="MS Gothic" w:hAnsiTheme="majorHAnsi"/>
      <w:b/>
      <w:szCs w:val="26"/>
    </w:rPr>
  </w:style>
  <w:style w:type="paragraph" w:styleId="berschrift3">
    <w:name w:val="heading 3"/>
    <w:aliases w:val="Hervorheber"/>
    <w:basedOn w:val="Standard"/>
    <w:next w:val="Standard"/>
    <w:link w:val="berschrift3Zchn"/>
    <w:uiPriority w:val="16"/>
    <w:unhideWhenUsed/>
    <w:rsid w:val="00C12274"/>
    <w:pPr>
      <w:keepNext/>
      <w:keepLines/>
      <w:spacing w:before="40" w:after="0"/>
      <w:outlineLvl w:val="2"/>
    </w:pPr>
    <w:rPr>
      <w:rFonts w:eastAsia="MS Gothic"/>
      <w:b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16"/>
    <w:unhideWhenUsed/>
    <w:rsid w:val="009D3021"/>
    <w:pPr>
      <w:keepNext/>
      <w:keepLines/>
      <w:spacing w:before="40" w:after="0"/>
      <w:outlineLvl w:val="3"/>
    </w:pPr>
    <w:rPr>
      <w:rFonts w:ascii="Calibri Light" w:eastAsia="MS Gothic" w:hAnsi="Calibri Light"/>
      <w:i/>
      <w:iCs/>
      <w:color w:val="2E74B5"/>
    </w:rPr>
  </w:style>
  <w:style w:type="paragraph" w:styleId="berschrift5">
    <w:name w:val="heading 5"/>
    <w:basedOn w:val="Standard"/>
    <w:next w:val="Standard"/>
    <w:link w:val="berschrift5Zchn"/>
    <w:uiPriority w:val="16"/>
    <w:semiHidden/>
    <w:unhideWhenUsed/>
    <w:rsid w:val="00B8437C"/>
    <w:pPr>
      <w:keepNext/>
      <w:keepLines/>
      <w:spacing w:before="40" w:after="0"/>
      <w:outlineLvl w:val="4"/>
    </w:pPr>
    <w:rPr>
      <w:rFonts w:ascii="Calibri Light" w:eastAsia="MS Gothic" w:hAnsi="Calibri Light"/>
      <w:color w:val="2E74B5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C0D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C0D0F"/>
  </w:style>
  <w:style w:type="paragraph" w:styleId="Fuzeile">
    <w:name w:val="footer"/>
    <w:basedOn w:val="Standard"/>
    <w:link w:val="FuzeileZchn"/>
    <w:uiPriority w:val="99"/>
    <w:unhideWhenUsed/>
    <w:rsid w:val="00BC0D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C0D0F"/>
  </w:style>
  <w:style w:type="character" w:customStyle="1" w:styleId="berschrift1Zchn">
    <w:name w:val="Überschrift 1 Zchn"/>
    <w:link w:val="berschrift1"/>
    <w:uiPriority w:val="16"/>
    <w:rsid w:val="00B54D01"/>
    <w:rPr>
      <w:rFonts w:asciiTheme="majorHAnsi" w:eastAsia="MS Gothic" w:hAnsiTheme="majorHAnsi"/>
      <w:b/>
      <w:color w:val="000000"/>
      <w:sz w:val="28"/>
      <w:szCs w:val="32"/>
      <w:lang w:val="de-AT" w:eastAsia="en-US"/>
    </w:rPr>
  </w:style>
  <w:style w:type="character" w:customStyle="1" w:styleId="berschrift2Zchn">
    <w:name w:val="Überschrift 2 Zchn"/>
    <w:link w:val="berschrift2"/>
    <w:uiPriority w:val="16"/>
    <w:rsid w:val="00B54D01"/>
    <w:rPr>
      <w:rFonts w:asciiTheme="majorHAnsi" w:eastAsia="MS Gothic" w:hAnsiTheme="majorHAnsi"/>
      <w:b/>
      <w:sz w:val="22"/>
      <w:szCs w:val="26"/>
      <w:lang w:val="de-AT" w:eastAsia="en-US"/>
    </w:rPr>
  </w:style>
  <w:style w:type="character" w:customStyle="1" w:styleId="berschrift3Zchn">
    <w:name w:val="Überschrift 3 Zchn"/>
    <w:aliases w:val="Hervorheber Zchn"/>
    <w:link w:val="berschrift3"/>
    <w:uiPriority w:val="16"/>
    <w:rsid w:val="00C12274"/>
    <w:rPr>
      <w:rFonts w:ascii="Segoe UI" w:eastAsia="MS Gothic" w:hAnsi="Segoe UI" w:cs="Times New Roman"/>
      <w:b/>
      <w:sz w:val="24"/>
      <w:szCs w:val="24"/>
    </w:rPr>
  </w:style>
  <w:style w:type="paragraph" w:styleId="Titel">
    <w:name w:val="Title"/>
    <w:basedOn w:val="Standard"/>
    <w:next w:val="Standard"/>
    <w:link w:val="TitelZchn"/>
    <w:uiPriority w:val="10"/>
    <w:rsid w:val="00C23D79"/>
    <w:pPr>
      <w:spacing w:after="0" w:line="240" w:lineRule="auto"/>
      <w:contextualSpacing/>
    </w:pPr>
    <w:rPr>
      <w:rFonts w:ascii="Calibri Light" w:eastAsia="MS Gothic" w:hAnsi="Calibri Light"/>
      <w:spacing w:val="-10"/>
      <w:kern w:val="28"/>
      <w:sz w:val="56"/>
      <w:szCs w:val="56"/>
    </w:rPr>
  </w:style>
  <w:style w:type="character" w:customStyle="1" w:styleId="TitelZchn">
    <w:name w:val="Titel Zchn"/>
    <w:link w:val="Titel"/>
    <w:uiPriority w:val="10"/>
    <w:rsid w:val="001A5306"/>
    <w:rPr>
      <w:rFonts w:ascii="Calibri Light" w:eastAsia="MS Gothic" w:hAnsi="Calibri Light" w:cs="Times New Roman"/>
      <w:spacing w:val="-10"/>
      <w:kern w:val="28"/>
      <w:sz w:val="56"/>
      <w:szCs w:val="56"/>
    </w:rPr>
  </w:style>
  <w:style w:type="character" w:styleId="SchwacherVerweis">
    <w:name w:val="Subtle Reference"/>
    <w:uiPriority w:val="31"/>
    <w:rsid w:val="00C23D79"/>
    <w:rPr>
      <w:smallCaps/>
      <w:color w:val="5A5A5A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C23D79"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i/>
      <w:iCs/>
      <w:color w:val="5B9BD5"/>
    </w:rPr>
  </w:style>
  <w:style w:type="character" w:customStyle="1" w:styleId="IntensivesZitatZchn">
    <w:name w:val="Intensives Zitat Zchn"/>
    <w:link w:val="IntensivesZitat"/>
    <w:uiPriority w:val="30"/>
    <w:rsid w:val="00C23D79"/>
    <w:rPr>
      <w:i/>
      <w:iCs/>
      <w:color w:val="5B9BD5"/>
    </w:rPr>
  </w:style>
  <w:style w:type="paragraph" w:customStyle="1" w:styleId="Titel-Titelleiste">
    <w:name w:val="Titel - Titelleiste"/>
    <w:basedOn w:val="Standard"/>
    <w:next w:val="Standard"/>
    <w:link w:val="Titel-TitelleisteZchn"/>
    <w:uiPriority w:val="1"/>
    <w:qFormat/>
    <w:rsid w:val="00B54D01"/>
    <w:pPr>
      <w:spacing w:before="800" w:after="0" w:line="240" w:lineRule="auto"/>
    </w:pPr>
    <w:rPr>
      <w:rFonts w:asciiTheme="majorHAnsi" w:hAnsiTheme="majorHAnsi"/>
      <w:color w:val="45AC20"/>
      <w:spacing w:val="30"/>
      <w:sz w:val="86"/>
      <w:szCs w:val="86"/>
    </w:rPr>
  </w:style>
  <w:style w:type="paragraph" w:customStyle="1" w:styleId="Untertitel-Titelleiste">
    <w:name w:val="Untertitel - Titelleiste"/>
    <w:basedOn w:val="Standard"/>
    <w:link w:val="Untertitel-TitelleisteZchn"/>
    <w:uiPriority w:val="2"/>
    <w:rsid w:val="009131C4"/>
    <w:pPr>
      <w:spacing w:after="120" w:line="360" w:lineRule="exact"/>
      <w:ind w:firstLine="709"/>
    </w:pPr>
    <w:rPr>
      <w:sz w:val="30"/>
      <w:szCs w:val="30"/>
    </w:rPr>
  </w:style>
  <w:style w:type="character" w:customStyle="1" w:styleId="Titel-TitelleisteZchn">
    <w:name w:val="Titel - Titelleiste Zchn"/>
    <w:link w:val="Titel-Titelleiste"/>
    <w:uiPriority w:val="1"/>
    <w:rsid w:val="00B54D01"/>
    <w:rPr>
      <w:rFonts w:asciiTheme="majorHAnsi" w:hAnsiTheme="majorHAnsi"/>
      <w:color w:val="45AC20"/>
      <w:spacing w:val="30"/>
      <w:sz w:val="86"/>
      <w:szCs w:val="86"/>
      <w:lang w:val="de-AT" w:eastAsia="en-US"/>
    </w:rPr>
  </w:style>
  <w:style w:type="character" w:customStyle="1" w:styleId="Untertitel-TitelleisteZchn">
    <w:name w:val="Untertitel - Titelleiste Zchn"/>
    <w:link w:val="Untertitel-Titelleiste"/>
    <w:uiPriority w:val="2"/>
    <w:rsid w:val="009131C4"/>
    <w:rPr>
      <w:rFonts w:ascii="Segoe UI" w:hAnsi="Segoe UI"/>
      <w:sz w:val="30"/>
      <w:szCs w:val="30"/>
    </w:rPr>
  </w:style>
  <w:style w:type="paragraph" w:styleId="Listenabsatz">
    <w:name w:val="List Paragraph"/>
    <w:basedOn w:val="Standard"/>
    <w:link w:val="ListenabsatzZchn"/>
    <w:uiPriority w:val="34"/>
    <w:qFormat/>
    <w:rsid w:val="003C41D4"/>
    <w:pPr>
      <w:ind w:left="720"/>
      <w:contextualSpacing/>
    </w:pPr>
  </w:style>
  <w:style w:type="paragraph" w:customStyle="1" w:styleId="FuzeileA4">
    <w:name w:val="Fußzeile A4"/>
    <w:basedOn w:val="Standard"/>
    <w:link w:val="FuzeileA4Zchn"/>
    <w:uiPriority w:val="15"/>
    <w:rsid w:val="00352430"/>
    <w:pPr>
      <w:spacing w:after="120"/>
      <w:ind w:firstLine="357"/>
      <w:jc w:val="center"/>
    </w:pPr>
    <w:rPr>
      <w:sz w:val="14"/>
    </w:rPr>
  </w:style>
  <w:style w:type="paragraph" w:customStyle="1" w:styleId="Erffungssatz">
    <w:name w:val="Eröffungssatz"/>
    <w:basedOn w:val="Anrede"/>
    <w:link w:val="ErffungssatzZchn"/>
    <w:uiPriority w:val="6"/>
    <w:rsid w:val="00157998"/>
    <w:pPr>
      <w:spacing w:after="120" w:line="240" w:lineRule="auto"/>
      <w:ind w:left="539"/>
    </w:pPr>
    <w:rPr>
      <w:rFonts w:ascii="FrutigerCEBoldItalicSub" w:hAnsi="FrutigerCEBoldItalicSub"/>
    </w:rPr>
  </w:style>
  <w:style w:type="character" w:customStyle="1" w:styleId="FuzeileA4Zchn">
    <w:name w:val="Fußzeile A4 Zchn"/>
    <w:link w:val="FuzeileA4"/>
    <w:uiPriority w:val="15"/>
    <w:rsid w:val="00352430"/>
    <w:rPr>
      <w:rFonts w:ascii="Frutiger Light Italic Text" w:hAnsi="Frutiger Light Italic Text"/>
      <w:sz w:val="14"/>
    </w:rPr>
  </w:style>
  <w:style w:type="paragraph" w:customStyle="1" w:styleId="Aufzhlungszeichen-Stichwort">
    <w:name w:val="Aufzählungszeichen - Stichwort"/>
    <w:basedOn w:val="Hervorheben"/>
    <w:link w:val="Aufzhlungszeichen-StichwortZchn"/>
    <w:uiPriority w:val="6"/>
    <w:rsid w:val="009131C4"/>
    <w:pPr>
      <w:ind w:left="539"/>
    </w:pPr>
    <w:rPr>
      <w:rFonts w:ascii="Segoe UI" w:hAnsi="Segoe UI"/>
      <w:b/>
    </w:rPr>
  </w:style>
  <w:style w:type="character" w:customStyle="1" w:styleId="ErffungssatzZchn">
    <w:name w:val="Eröffungssatz Zchn"/>
    <w:link w:val="Erffungssatz"/>
    <w:uiPriority w:val="6"/>
    <w:rsid w:val="001A5306"/>
    <w:rPr>
      <w:rFonts w:ascii="FrutigerCEBoldItalicSub" w:eastAsia="MS Gothic" w:hAnsi="FrutigerCEBoldItalicSub" w:cs="Times New Roman"/>
      <w:sz w:val="20"/>
      <w:szCs w:val="26"/>
    </w:rPr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B751B0"/>
  </w:style>
  <w:style w:type="character" w:customStyle="1" w:styleId="AnredeZchn">
    <w:name w:val="Anrede Zchn"/>
    <w:link w:val="Anrede"/>
    <w:uiPriority w:val="99"/>
    <w:semiHidden/>
    <w:rsid w:val="00B751B0"/>
    <w:rPr>
      <w:rFonts w:ascii="Frutiger Light" w:hAnsi="Frutiger Light"/>
      <w:sz w:val="20"/>
    </w:rPr>
  </w:style>
  <w:style w:type="paragraph" w:customStyle="1" w:styleId="Hervorheben">
    <w:name w:val="Hervorheben"/>
    <w:basedOn w:val="Standard"/>
    <w:link w:val="HervorhebenZchn"/>
    <w:uiPriority w:val="3"/>
    <w:rsid w:val="00157998"/>
    <w:pPr>
      <w:spacing w:after="0"/>
    </w:pPr>
    <w:rPr>
      <w:rFonts w:ascii="FrutigerCEBoldItalicSub" w:hAnsi="FrutigerCEBoldItalicSub"/>
    </w:rPr>
  </w:style>
  <w:style w:type="character" w:customStyle="1" w:styleId="ListenabsatzZchn">
    <w:name w:val="Listenabsatz Zchn"/>
    <w:link w:val="Listenabsatz"/>
    <w:uiPriority w:val="34"/>
    <w:rsid w:val="00B751B0"/>
    <w:rPr>
      <w:rFonts w:ascii="Frutiger Light" w:hAnsi="Frutiger Light"/>
      <w:sz w:val="20"/>
    </w:rPr>
  </w:style>
  <w:style w:type="character" w:customStyle="1" w:styleId="Aufzhlungszeichen-StichwortZchn">
    <w:name w:val="Aufzählungszeichen - Stichwort Zchn"/>
    <w:link w:val="Aufzhlungszeichen-Stichwort"/>
    <w:uiPriority w:val="6"/>
    <w:rsid w:val="009131C4"/>
    <w:rPr>
      <w:rFonts w:ascii="Segoe UI" w:hAnsi="Segoe UI"/>
      <w:b/>
      <w:sz w:val="20"/>
    </w:rPr>
  </w:style>
  <w:style w:type="character" w:customStyle="1" w:styleId="berschrift4Zchn">
    <w:name w:val="Überschrift 4 Zchn"/>
    <w:link w:val="berschrift4"/>
    <w:uiPriority w:val="16"/>
    <w:rsid w:val="001A5306"/>
    <w:rPr>
      <w:rFonts w:ascii="Calibri Light" w:eastAsia="MS Gothic" w:hAnsi="Calibri Light" w:cs="Times New Roman"/>
      <w:i/>
      <w:iCs/>
      <w:color w:val="2E74B5"/>
      <w:sz w:val="20"/>
    </w:rPr>
  </w:style>
  <w:style w:type="character" w:customStyle="1" w:styleId="HervorhebenZchn">
    <w:name w:val="Hervorheben Zchn"/>
    <w:link w:val="Hervorheben"/>
    <w:uiPriority w:val="3"/>
    <w:rsid w:val="001A5306"/>
    <w:rPr>
      <w:rFonts w:ascii="FrutigerCEBoldItalicSub" w:hAnsi="FrutigerCEBoldItalicSub"/>
      <w:sz w:val="20"/>
    </w:rPr>
  </w:style>
  <w:style w:type="paragraph" w:customStyle="1" w:styleId="Adresse">
    <w:name w:val="Adresse"/>
    <w:basedOn w:val="Hervorheben"/>
    <w:link w:val="AdresseZchn"/>
    <w:uiPriority w:val="4"/>
    <w:rsid w:val="00ED6D83"/>
    <w:pPr>
      <w:spacing w:before="40" w:after="1920" w:line="240" w:lineRule="auto"/>
      <w:ind w:left="1134"/>
    </w:pPr>
  </w:style>
  <w:style w:type="character" w:customStyle="1" w:styleId="AdresseZchn">
    <w:name w:val="Adresse Zchn"/>
    <w:link w:val="Adresse"/>
    <w:uiPriority w:val="4"/>
    <w:rsid w:val="00ED6D83"/>
    <w:rPr>
      <w:rFonts w:ascii="FrutigerCEBoldItalicSub" w:hAnsi="FrutigerCEBoldItalicSub"/>
      <w:sz w:val="20"/>
    </w:rPr>
  </w:style>
  <w:style w:type="character" w:customStyle="1" w:styleId="berschrift5Zchn">
    <w:name w:val="Überschrift 5 Zchn"/>
    <w:link w:val="berschrift5"/>
    <w:uiPriority w:val="16"/>
    <w:semiHidden/>
    <w:rsid w:val="001A5306"/>
    <w:rPr>
      <w:rFonts w:ascii="Calibri Light" w:eastAsia="MS Gothic" w:hAnsi="Calibri Light" w:cs="Times New Roman"/>
      <w:color w:val="2E74B5"/>
      <w:sz w:val="20"/>
    </w:rPr>
  </w:style>
  <w:style w:type="paragraph" w:customStyle="1" w:styleId="PersnlicheAnrede">
    <w:name w:val="Persönliche Anrede"/>
    <w:basedOn w:val="berschrift2"/>
    <w:link w:val="PersnlicheAnredeZchn"/>
    <w:uiPriority w:val="5"/>
    <w:rsid w:val="009131C4"/>
    <w:pPr>
      <w:spacing w:after="120"/>
      <w:ind w:left="539"/>
    </w:pPr>
    <w:rPr>
      <w:rFonts w:ascii="Segoe UI" w:hAnsi="Segoe UI"/>
    </w:rPr>
  </w:style>
  <w:style w:type="character" w:customStyle="1" w:styleId="PersnlicheAnredeZchn">
    <w:name w:val="Persönliche Anrede Zchn"/>
    <w:link w:val="PersnlicheAnrede"/>
    <w:uiPriority w:val="5"/>
    <w:rsid w:val="009131C4"/>
    <w:rPr>
      <w:rFonts w:ascii="Segoe UI" w:eastAsia="MS Gothic" w:hAnsi="Segoe UI" w:cs="Times New Roman"/>
      <w:sz w:val="20"/>
      <w:szCs w:val="26"/>
    </w:rPr>
  </w:style>
  <w:style w:type="paragraph" w:customStyle="1" w:styleId="Abbildungsunterschrift">
    <w:name w:val="Abbildungsunterschrift"/>
    <w:basedOn w:val="Standard"/>
    <w:link w:val="AbbildungsunterschriftZchn"/>
    <w:uiPriority w:val="12"/>
    <w:rsid w:val="00B54D01"/>
    <w:pPr>
      <w:spacing w:after="240" w:line="240" w:lineRule="auto"/>
      <w:ind w:right="851"/>
      <w:jc w:val="center"/>
    </w:pPr>
    <w:rPr>
      <w:rFonts w:ascii="FrutigerCEBoldItalicSub" w:hAnsi="FrutigerCEBoldItalicSub"/>
      <w:sz w:val="20"/>
    </w:rPr>
  </w:style>
  <w:style w:type="paragraph" w:customStyle="1" w:styleId="Tabellenberschrift">
    <w:name w:val="Tabellenüberschrift"/>
    <w:basedOn w:val="AufzhlungText"/>
    <w:link w:val="TabellenberschriftChar"/>
    <w:uiPriority w:val="14"/>
    <w:rsid w:val="00986016"/>
    <w:pPr>
      <w:spacing w:after="0"/>
    </w:pPr>
    <w:rPr>
      <w:i/>
    </w:rPr>
  </w:style>
  <w:style w:type="character" w:customStyle="1" w:styleId="AbbildungsunterschriftZchn">
    <w:name w:val="Abbildungsunterschrift Zchn"/>
    <w:link w:val="Abbildungsunterschrift"/>
    <w:uiPriority w:val="12"/>
    <w:rsid w:val="00B54D01"/>
    <w:rPr>
      <w:rFonts w:ascii="FrutigerCEBoldItalicSub" w:hAnsi="FrutigerCEBoldItalicSub"/>
      <w:szCs w:val="22"/>
      <w:lang w:val="de-AT" w:eastAsia="en-US"/>
    </w:rPr>
  </w:style>
  <w:style w:type="character" w:customStyle="1" w:styleId="TabellenberschriftChar">
    <w:name w:val="Tabellenüberschrift Char"/>
    <w:link w:val="Tabellenberschrift"/>
    <w:uiPriority w:val="14"/>
    <w:rsid w:val="00986016"/>
    <w:rPr>
      <w:rFonts w:ascii="Frutiger Light Italic Text" w:hAnsi="Frutiger Light Italic Text"/>
      <w:i/>
      <w:sz w:val="20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4E4791"/>
    <w:pPr>
      <w:spacing w:after="0" w:line="240" w:lineRule="auto"/>
    </w:pPr>
  </w:style>
  <w:style w:type="character" w:customStyle="1" w:styleId="Fu-EndnotenberschriftZchn">
    <w:name w:val="Fuß/-Endnotenüberschrift Zchn"/>
    <w:link w:val="Fu-Endnotenberschrift"/>
    <w:uiPriority w:val="99"/>
    <w:semiHidden/>
    <w:rsid w:val="004E4791"/>
    <w:rPr>
      <w:rFonts w:ascii="Frutiger Light" w:hAnsi="Frutiger Light"/>
      <w:sz w:val="20"/>
    </w:rPr>
  </w:style>
  <w:style w:type="paragraph" w:customStyle="1" w:styleId="AufzhlungText">
    <w:name w:val="Aufzählung Text"/>
    <w:basedOn w:val="Aufzhlungszeichen-Stichwort"/>
    <w:link w:val="AufzhlungTextZchn"/>
    <w:uiPriority w:val="10"/>
    <w:rsid w:val="00352430"/>
    <w:pPr>
      <w:spacing w:after="40"/>
      <w:ind w:left="1434"/>
    </w:pPr>
    <w:rPr>
      <w:rFonts w:ascii="Frutiger Light Italic Text" w:hAnsi="Frutiger Light Italic Text"/>
    </w:rPr>
  </w:style>
  <w:style w:type="paragraph" w:customStyle="1" w:styleId="FuzeileInfobro">
    <w:name w:val="Fußzeile Infobüro"/>
    <w:basedOn w:val="FuzeileA4"/>
    <w:link w:val="FuzeileInfobroZchn"/>
    <w:uiPriority w:val="15"/>
    <w:rsid w:val="00E37ACB"/>
    <w:pPr>
      <w:spacing w:after="720" w:line="220" w:lineRule="exact"/>
      <w:ind w:left="181" w:firstLine="0"/>
      <w:jc w:val="left"/>
    </w:pPr>
    <w:rPr>
      <w:sz w:val="16"/>
    </w:rPr>
  </w:style>
  <w:style w:type="character" w:customStyle="1" w:styleId="AufzhlungTextZchn">
    <w:name w:val="Aufzählung Text Zchn"/>
    <w:link w:val="AufzhlungText"/>
    <w:uiPriority w:val="10"/>
    <w:rsid w:val="00352430"/>
    <w:rPr>
      <w:rFonts w:ascii="Frutiger Light Italic Text" w:hAnsi="Frutiger Light Italic Text"/>
      <w:b/>
      <w:sz w:val="20"/>
    </w:rPr>
  </w:style>
  <w:style w:type="table" w:customStyle="1" w:styleId="Tabellenvorlage">
    <w:name w:val="Tabellenvorlage"/>
    <w:basedOn w:val="NormaleTabelle"/>
    <w:uiPriority w:val="99"/>
    <w:rsid w:val="00A0118C"/>
    <w:rPr>
      <w:rFonts w:ascii="Frutiger Light Italic Text" w:hAnsi="Frutiger Light Italic Tex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InfobroZchn">
    <w:name w:val="Fußzeile Infobüro Zchn"/>
    <w:link w:val="FuzeileInfobro"/>
    <w:uiPriority w:val="15"/>
    <w:rsid w:val="00E37ACB"/>
    <w:rPr>
      <w:rFonts w:ascii="Segoe UI" w:hAnsi="Segoe UI"/>
      <w:sz w:val="16"/>
    </w:rPr>
  </w:style>
  <w:style w:type="paragraph" w:customStyle="1" w:styleId="Abbildungsvorlage">
    <w:name w:val="Abbildungsvorlage"/>
    <w:basedOn w:val="Standard"/>
    <w:uiPriority w:val="11"/>
    <w:rsid w:val="009E052D"/>
    <w:pPr>
      <w:jc w:val="center"/>
    </w:pPr>
    <w:rPr>
      <w:rFonts w:ascii="FrutigerCEBoldItalicSub" w:hAnsi="FrutigerCEBoldItalicSub"/>
    </w:rPr>
  </w:style>
  <w:style w:type="paragraph" w:customStyle="1" w:styleId="Text">
    <w:name w:val="Text"/>
    <w:basedOn w:val="Standard"/>
    <w:rsid w:val="000132DB"/>
  </w:style>
  <w:style w:type="character" w:styleId="Hyperlink">
    <w:name w:val="Hyperlink"/>
    <w:uiPriority w:val="99"/>
    <w:unhideWhenUsed/>
    <w:rsid w:val="006E7021"/>
    <w:rPr>
      <w:color w:val="0563C1"/>
      <w:u w:val="single"/>
    </w:rPr>
  </w:style>
  <w:style w:type="table" w:styleId="Tabellenraster">
    <w:name w:val="Table Grid"/>
    <w:basedOn w:val="NormaleTabelle"/>
    <w:uiPriority w:val="39"/>
    <w:rsid w:val="00D748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9581A"/>
    <w:pPr>
      <w:spacing w:after="0" w:line="240" w:lineRule="auto"/>
    </w:pPr>
    <w:rPr>
      <w:rFonts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19581A"/>
    <w:rPr>
      <w:rFonts w:ascii="Segoe UI" w:hAnsi="Segoe UI" w:cs="Segoe UI"/>
      <w:sz w:val="18"/>
      <w:szCs w:val="18"/>
    </w:rPr>
  </w:style>
  <w:style w:type="table" w:customStyle="1" w:styleId="Tabellenraster1">
    <w:name w:val="Tabellenraster1"/>
    <w:basedOn w:val="NormaleTabelle"/>
    <w:next w:val="Tabellenraster"/>
    <w:uiPriority w:val="39"/>
    <w:rsid w:val="00675CF3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itat">
    <w:name w:val="Quote"/>
    <w:basedOn w:val="Standard"/>
    <w:next w:val="Standard"/>
    <w:link w:val="ZitatZchn"/>
    <w:uiPriority w:val="29"/>
    <w:rsid w:val="00675CF3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ZitatZchn">
    <w:name w:val="Zitat Zchn"/>
    <w:link w:val="Zitat"/>
    <w:uiPriority w:val="29"/>
    <w:rsid w:val="00675CF3"/>
    <w:rPr>
      <w:rFonts w:ascii="Segoe UI" w:hAnsi="Segoe UI"/>
      <w:i/>
      <w:iCs/>
      <w:color w:val="404040"/>
      <w:sz w:val="20"/>
    </w:rPr>
  </w:style>
  <w:style w:type="character" w:styleId="Hervorhebung">
    <w:name w:val="Emphasis"/>
    <w:uiPriority w:val="20"/>
    <w:rsid w:val="00C12274"/>
    <w:rPr>
      <w:i/>
      <w:iCs/>
    </w:rPr>
  </w:style>
  <w:style w:type="character" w:styleId="Fett">
    <w:name w:val="Strong"/>
    <w:uiPriority w:val="22"/>
    <w:rsid w:val="00C12274"/>
    <w:rPr>
      <w:rFonts w:ascii="Segoe UI" w:hAnsi="Segoe UI"/>
      <w:b/>
      <w:bCs/>
      <w:sz w:val="24"/>
    </w:rPr>
  </w:style>
  <w:style w:type="paragraph" w:customStyle="1" w:styleId="Aufzhlung">
    <w:name w:val="Aufzählung"/>
    <w:basedOn w:val="Aufzhlungszeichen"/>
    <w:link w:val="AufzhlungZchn"/>
    <w:uiPriority w:val="3"/>
    <w:qFormat/>
    <w:rsid w:val="003F4C04"/>
    <w:pPr>
      <w:numPr>
        <w:numId w:val="26"/>
      </w:numPr>
      <w:ind w:left="714" w:hanging="357"/>
    </w:pPr>
    <w:rPr>
      <w:rFonts w:asciiTheme="majorHAnsi" w:eastAsiaTheme="minorHAnsi" w:hAnsiTheme="majorHAnsi" w:cstheme="minorBidi"/>
      <w:color w:val="000000" w:themeColor="text1"/>
      <w:lang w:val="de-DE"/>
    </w:rPr>
  </w:style>
  <w:style w:type="character" w:customStyle="1" w:styleId="AufzhlungZchn">
    <w:name w:val="Aufzählung Zchn"/>
    <w:basedOn w:val="Absatz-Standardschriftart"/>
    <w:link w:val="Aufzhlung"/>
    <w:uiPriority w:val="3"/>
    <w:rsid w:val="003F4C04"/>
    <w:rPr>
      <w:rFonts w:asciiTheme="majorHAnsi" w:eastAsiaTheme="minorHAnsi" w:hAnsiTheme="majorHAnsi" w:cstheme="minorBidi"/>
      <w:color w:val="000000" w:themeColor="text1"/>
      <w:sz w:val="22"/>
      <w:szCs w:val="22"/>
      <w:lang w:eastAsia="en-US"/>
    </w:rPr>
  </w:style>
  <w:style w:type="paragraph" w:styleId="Aufzhlungszeichen">
    <w:name w:val="List Bullet"/>
    <w:basedOn w:val="Standard"/>
    <w:uiPriority w:val="99"/>
    <w:semiHidden/>
    <w:unhideWhenUsed/>
    <w:rsid w:val="003F4C04"/>
    <w:pPr>
      <w:numPr>
        <w:numId w:val="1"/>
      </w:numPr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BA780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A780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A780D"/>
    <w:rPr>
      <w:rFonts w:asciiTheme="minorHAnsi" w:hAnsiTheme="minorHAnsi"/>
      <w:lang w:val="de-AT"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A780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A780D"/>
    <w:rPr>
      <w:rFonts w:asciiTheme="minorHAnsi" w:hAnsiTheme="minorHAnsi"/>
      <w:b/>
      <w:bCs/>
      <w:lang w:val="de-AT" w:eastAsia="en-US"/>
    </w:rPr>
  </w:style>
  <w:style w:type="paragraph" w:styleId="berarbeitung">
    <w:name w:val="Revision"/>
    <w:hidden/>
    <w:uiPriority w:val="99"/>
    <w:semiHidden/>
    <w:rsid w:val="003E4E66"/>
    <w:rPr>
      <w:rFonts w:asciiTheme="minorHAnsi" w:hAnsiTheme="minorHAnsi"/>
      <w:sz w:val="22"/>
      <w:szCs w:val="22"/>
      <w:lang w:val="de-AT" w:eastAsia="en-US"/>
    </w:rPr>
  </w:style>
  <w:style w:type="paragraph" w:styleId="NurText">
    <w:name w:val="Plain Text"/>
    <w:basedOn w:val="Standard"/>
    <w:link w:val="NurTextZchn"/>
    <w:uiPriority w:val="99"/>
    <w:semiHidden/>
    <w:unhideWhenUsed/>
    <w:rsid w:val="00D52062"/>
    <w:pPr>
      <w:spacing w:after="0" w:line="240" w:lineRule="auto"/>
      <w:ind w:left="0" w:right="0"/>
    </w:pPr>
    <w:rPr>
      <w:rFonts w:ascii="Calibri" w:eastAsiaTheme="minorHAnsi" w:hAnsi="Calibri" w:cstheme="minorBidi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D52062"/>
    <w:rPr>
      <w:rFonts w:eastAsiaTheme="minorHAnsi" w:cstheme="minorBidi"/>
      <w:sz w:val="22"/>
      <w:szCs w:val="21"/>
      <w:lang w:val="de-AT" w:eastAsia="en-US"/>
    </w:rPr>
  </w:style>
  <w:style w:type="character" w:styleId="BesuchterLink">
    <w:name w:val="FollowedHyperlink"/>
    <w:basedOn w:val="Absatz-Standardschriftart"/>
    <w:uiPriority w:val="99"/>
    <w:semiHidden/>
    <w:unhideWhenUsed/>
    <w:rsid w:val="00580D0A"/>
    <w:rPr>
      <w:color w:val="954F72" w:themeColor="followed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580D0A"/>
    <w:rPr>
      <w:color w:val="605E5C"/>
      <w:shd w:val="clear" w:color="auto" w:fill="E1DFDD"/>
    </w:rPr>
  </w:style>
  <w:style w:type="paragraph" w:styleId="KeinLeerraum">
    <w:name w:val="No Spacing"/>
    <w:uiPriority w:val="1"/>
    <w:qFormat/>
    <w:rsid w:val="00F62CD8"/>
    <w:rPr>
      <w:rFonts w:ascii="Nunito Sans" w:eastAsiaTheme="minorHAnsi" w:hAnsi="Nunito Sans" w:cstheme="minorBidi"/>
      <w:sz w:val="24"/>
      <w:szCs w:val="22"/>
      <w:lang w:val="de-A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5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7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1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.komposch@oekoteam.at" TargetMode="Externa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arcs.at/npg/mmd_fullentry.php?docu_id=54982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://www.nationalpark-gesaeuse.at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://www.oekoteam.at" TargetMode="Externa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office@nationalpark-gesaeuse.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bin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Nationalpark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F3F6DD"/>
      </a:accent1>
      <a:accent2>
        <a:srgbClr val="E4EBB9"/>
      </a:accent2>
      <a:accent3>
        <a:srgbClr val="5E964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Nationalpark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DAC8DC-4F29-4158-96F0-BC19220571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457</Words>
  <Characters>2885</Characters>
  <Application>Microsoft Office Word</Application>
  <DocSecurity>0</DocSecurity>
  <Lines>24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Presseinformation</vt:lpstr>
      <vt:lpstr/>
    </vt:vector>
  </TitlesOfParts>
  <Company/>
  <LinksUpToDate>false</LinksUpToDate>
  <CharactersWithSpaces>3336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Presseinformation</dc:title>
  <dc:subject/>
  <dc:creator>Andreas Hollinger</dc:creator>
  <cp:keywords/>
  <cp:lastModifiedBy>Andreas Hollinger</cp:lastModifiedBy>
  <cp:revision>6</cp:revision>
  <cp:lastPrinted>2021-02-16T10:54:00Z</cp:lastPrinted>
  <dcterms:created xsi:type="dcterms:W3CDTF">2025-02-28T07:09:00Z</dcterms:created>
  <dcterms:modified xsi:type="dcterms:W3CDTF">2025-03-10T11:03:00Z</dcterms:modified>
  <cp:version>3.0</cp:version>
</cp:coreProperties>
</file>