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FC5" w:rsidRDefault="00DE067E" w:rsidP="000208E5">
      <w:pPr>
        <w:jc w:val="right"/>
      </w:pPr>
      <w:r>
        <w:t>0</w:t>
      </w:r>
      <w:r w:rsidR="003A0981">
        <w:t>5</w:t>
      </w:r>
      <w:r>
        <w:t xml:space="preserve">. </w:t>
      </w:r>
      <w:r w:rsidR="000208E5">
        <w:t>April 2023</w:t>
      </w:r>
    </w:p>
    <w:p w:rsidR="00CE6FC5" w:rsidRPr="00587C93" w:rsidRDefault="00494235" w:rsidP="00CE6FC5">
      <w:pPr>
        <w:pStyle w:val="berschrift1"/>
        <w:rPr>
          <w:sz w:val="40"/>
        </w:rPr>
      </w:pPr>
      <w:r>
        <w:rPr>
          <w:sz w:val="40"/>
        </w:rPr>
        <w:t>Wildnis statt Freileitungstrasse</w:t>
      </w:r>
    </w:p>
    <w:p w:rsidR="00CE6FC5" w:rsidRPr="00045160" w:rsidRDefault="000208E5" w:rsidP="00CE6FC5">
      <w:pPr>
        <w:pStyle w:val="berschrift2"/>
      </w:pPr>
      <w:r>
        <w:t>Das Bergsteigerdorf Johnsbach wurde 1959 über eine 8 km lange Freileitung von der Admonter Krumau aus ans Stromnetz angeschlossen.</w:t>
      </w:r>
      <w:r w:rsidR="00BD437E">
        <w:t xml:space="preserve"> </w:t>
      </w:r>
      <w:r w:rsidR="003A0981">
        <w:t>Nun wird die Leitung unter die Erde verlegt.</w:t>
      </w:r>
    </w:p>
    <w:p w:rsidR="00CE6FC5" w:rsidRDefault="00CE6FC5" w:rsidP="00CE6FC5"/>
    <w:p w:rsidR="00C06C55" w:rsidRDefault="00494235" w:rsidP="00CE6FC5">
      <w:r>
        <w:t>Im</w:t>
      </w:r>
      <w:r w:rsidR="00813A4F" w:rsidRPr="00813A4F">
        <w:t xml:space="preserve"> Nationalpark Gesäuse </w:t>
      </w:r>
      <w:r w:rsidR="00865473">
        <w:t>w</w:t>
      </w:r>
      <w:r>
        <w:t xml:space="preserve">erden der Wildnis </w:t>
      </w:r>
      <w:r w:rsidR="00BD437E">
        <w:t xml:space="preserve">ein paar zusätzliche Hektare zurückgeben. Denn die Fläche </w:t>
      </w:r>
      <w:r w:rsidR="003A0981">
        <w:t xml:space="preserve">unter der Stromleitungstrasse nach Johnsbach </w:t>
      </w:r>
      <w:r w:rsidR="00865473">
        <w:t>braucht</w:t>
      </w:r>
      <w:r w:rsidR="00BD437E">
        <w:t xml:space="preserve"> zukünftig nicht mehr von Baumbewuchs freigehalten </w:t>
      </w:r>
      <w:r w:rsidR="00865473">
        <w:t xml:space="preserve">werden. Nachdem die alte Leitung zu erneuern ist und durch den zwischenzeitlich geschaffenen Nationalpark führt, hat sich der Energieversorger Envesta dazu entschlossen, die teurere Variante </w:t>
      </w:r>
      <w:r w:rsidR="003B7ABD">
        <w:t xml:space="preserve">eines </w:t>
      </w:r>
      <w:r w:rsidR="00865473">
        <w:t>Erdkabel</w:t>
      </w:r>
      <w:r w:rsidR="003B7ABD">
        <w:t>s</w:t>
      </w:r>
      <w:r w:rsidR="00865473">
        <w:t xml:space="preserve"> in Angriff zu nehmen</w:t>
      </w:r>
      <w:r w:rsidR="003B7ABD">
        <w:t xml:space="preserve">. </w:t>
      </w:r>
    </w:p>
    <w:p w:rsidR="0031270A" w:rsidRDefault="0031270A" w:rsidP="00CE6FC5"/>
    <w:p w:rsidR="00CE6FC5" w:rsidRDefault="003B7ABD" w:rsidP="00CE6FC5">
      <w:r>
        <w:t xml:space="preserve">Damit leistet </w:t>
      </w:r>
      <w:proofErr w:type="spellStart"/>
      <w:r>
        <w:t>Envesta</w:t>
      </w:r>
      <w:proofErr w:type="spellEnd"/>
      <w:r w:rsidR="00865473">
        <w:t xml:space="preserve"> </w:t>
      </w:r>
      <w:r w:rsidR="00C06C55">
        <w:t xml:space="preserve">einen </w:t>
      </w:r>
      <w:r w:rsidR="008D44EB">
        <w:t>wesentlichen</w:t>
      </w:r>
      <w:r w:rsidR="00865473">
        <w:t xml:space="preserve"> Beitrag zum Natur- und Landschaftsschutz.</w:t>
      </w:r>
      <w:r w:rsidR="00C06C55">
        <w:t xml:space="preserve"> </w:t>
      </w:r>
      <w:r w:rsidR="008D44EB">
        <w:t>„So</w:t>
      </w:r>
      <w:r>
        <w:t xml:space="preserve">wohl das Teilstück entlang des Johnsbaches, als auch das anschließende Netz zu den Gebäuden im </w:t>
      </w:r>
      <w:r w:rsidR="008D44EB">
        <w:t xml:space="preserve">Ortsgebiet </w:t>
      </w:r>
      <w:r w:rsidR="003A0981">
        <w:t xml:space="preserve">von Johnsbach </w:t>
      </w:r>
      <w:r w:rsidR="008D44EB">
        <w:t xml:space="preserve">wurden </w:t>
      </w:r>
      <w:r>
        <w:t>bereits unter die Erde verlegt</w:t>
      </w:r>
      <w:r w:rsidR="008D44EB">
        <w:t xml:space="preserve">, sagt Christoph Hell, Geschäftsführer bei </w:t>
      </w:r>
      <w:proofErr w:type="spellStart"/>
      <w:r w:rsidR="008D44EB">
        <w:t>Envesta</w:t>
      </w:r>
      <w:proofErr w:type="spellEnd"/>
      <w:r>
        <w:t>. „D</w:t>
      </w:r>
      <w:r w:rsidR="00C06C55">
        <w:t>ie</w:t>
      </w:r>
      <w:r>
        <w:t xml:space="preserve"> technisch und finanziell aufwendig</w:t>
      </w:r>
      <w:r w:rsidR="008D44EB">
        <w:t xml:space="preserve">ere </w:t>
      </w:r>
      <w:r w:rsidR="00C06C55">
        <w:t>Erdverkabelung</w:t>
      </w:r>
      <w:r>
        <w:t xml:space="preserve"> über den </w:t>
      </w:r>
      <w:proofErr w:type="spellStart"/>
      <w:r>
        <w:t>Gofer</w:t>
      </w:r>
      <w:proofErr w:type="spellEnd"/>
      <w:r>
        <w:t xml:space="preserve"> und </w:t>
      </w:r>
      <w:proofErr w:type="spellStart"/>
      <w:r>
        <w:t>Langgriesriedel</w:t>
      </w:r>
      <w:proofErr w:type="spellEnd"/>
      <w:r>
        <w:t>, also über zwei Gebirgsrücken mit einem Graben dazwischen</w:t>
      </w:r>
      <w:r w:rsidR="008D44EB">
        <w:t xml:space="preserve">, wird 2024 </w:t>
      </w:r>
      <w:r>
        <w:t xml:space="preserve">in Angriff </w:t>
      </w:r>
      <w:r w:rsidR="008D44EB">
        <w:t xml:space="preserve">genommen. Damit ist </w:t>
      </w:r>
      <w:r>
        <w:t>eine</w:t>
      </w:r>
      <w:r w:rsidR="003A0981">
        <w:t xml:space="preserve"> </w:t>
      </w:r>
      <w:r>
        <w:t xml:space="preserve">zukunftsfitte Anbindung </w:t>
      </w:r>
      <w:r w:rsidR="008D44EB">
        <w:t xml:space="preserve">des Bergsteigerdorfs </w:t>
      </w:r>
      <w:r>
        <w:t>sichergestell</w:t>
      </w:r>
      <w:r w:rsidR="003A0981">
        <w:t>t</w:t>
      </w:r>
      <w:r w:rsidR="008D44EB">
        <w:t>“, so Hell weiter.</w:t>
      </w:r>
    </w:p>
    <w:p w:rsidR="008D44EB" w:rsidRDefault="008D44EB" w:rsidP="00CE6FC5"/>
    <w:p w:rsidR="000B3A85" w:rsidRPr="00865473" w:rsidRDefault="0031270A" w:rsidP="00CE6FC5">
      <w:r>
        <w:t xml:space="preserve">Die Erdverkabelung weist deutlich Vorteile gegenüber einer Freileitung auf. Stürme können dem Kabel nichts anhaben, damit </w:t>
      </w:r>
      <w:r w:rsidR="00276610">
        <w:t>wird</w:t>
      </w:r>
      <w:r>
        <w:t xml:space="preserve"> die Stromversorgung sicherer und teure Instandhaltungsarbeiten entfallen. Neben dem Betreiber freut sich auch die Natur</w:t>
      </w:r>
      <w:r w:rsidR="00276610">
        <w:t>:</w:t>
      </w:r>
      <w:r>
        <w:t xml:space="preserve"> </w:t>
      </w:r>
      <w:r w:rsidR="008D44EB">
        <w:t>D</w:t>
      </w:r>
      <w:r>
        <w:t>ie dauernde Rodung für die Trasse entfällt</w:t>
      </w:r>
      <w:r w:rsidR="00276610">
        <w:t>, Zufahrtswege können aufgelassen werden, Kollisionen große</w:t>
      </w:r>
      <w:r w:rsidR="003A0981">
        <w:t>r</w:t>
      </w:r>
      <w:r w:rsidR="00276610">
        <w:t xml:space="preserve"> Vögel mit </w:t>
      </w:r>
      <w:r w:rsidR="003A0981">
        <w:t xml:space="preserve">der </w:t>
      </w:r>
      <w:r w:rsidR="00276610">
        <w:t>Leitung</w:t>
      </w:r>
      <w:r w:rsidR="003A0981">
        <w:t xml:space="preserve"> werden vermieden,</w:t>
      </w:r>
      <w:r w:rsidR="00276610">
        <w:t xml:space="preserve"> im </w:t>
      </w:r>
      <w:proofErr w:type="spellStart"/>
      <w:r w:rsidR="00276610">
        <w:t>Johnsbachtal</w:t>
      </w:r>
      <w:proofErr w:type="spellEnd"/>
      <w:r w:rsidR="00276610">
        <w:t xml:space="preserve"> steigt mit mehr Bewaldung der Hochwasserschutz und nicht zuletzt verbessert sich die Naturnähe des Landschaftsbildes.</w:t>
      </w:r>
    </w:p>
    <w:p w:rsidR="00CE6FC5" w:rsidRDefault="00CE6FC5" w:rsidP="00CE6FC5"/>
    <w:p w:rsidR="00CE6FC5" w:rsidRDefault="00CE6FC5" w:rsidP="00CE6FC5">
      <w:r w:rsidRPr="00045160">
        <w:rPr>
          <w:u w:val="single"/>
        </w:rPr>
        <w:t>Rückfragehinweis:</w:t>
      </w:r>
      <w:r>
        <w:t xml:space="preserve"> </w:t>
      </w:r>
    </w:p>
    <w:p w:rsidR="00CE6FC5" w:rsidRPr="00045160" w:rsidRDefault="00C06C55" w:rsidP="00CE6FC5">
      <w:pPr>
        <w:rPr>
          <w:iCs/>
          <w:lang w:val="de-DE"/>
        </w:rPr>
      </w:pPr>
      <w:r>
        <w:rPr>
          <w:iCs/>
          <w:lang w:val="de-DE"/>
        </w:rPr>
        <w:t xml:space="preserve">Nationalpark Gesäuse, </w:t>
      </w:r>
      <w:r w:rsidR="00CE6FC5">
        <w:rPr>
          <w:iCs/>
          <w:lang w:val="de-DE"/>
        </w:rPr>
        <w:t>Andreas Hollinger</w:t>
      </w:r>
      <w:r w:rsidR="00CE6FC5" w:rsidRPr="00045160">
        <w:rPr>
          <w:iCs/>
          <w:lang w:val="de-DE"/>
        </w:rPr>
        <w:t>, Tel: 0664</w:t>
      </w:r>
      <w:r w:rsidR="00CE6FC5">
        <w:rPr>
          <w:iCs/>
          <w:lang w:val="de-DE"/>
        </w:rPr>
        <w:t>-82 52 305</w:t>
      </w:r>
    </w:p>
    <w:p w:rsidR="00CE6FC5" w:rsidRPr="00C06C55" w:rsidRDefault="00C06C55" w:rsidP="00CE6FC5">
      <w:pPr>
        <w:rPr>
          <w:lang w:val="de-DE"/>
        </w:rPr>
      </w:pPr>
      <w:r w:rsidRPr="00C06C55">
        <w:rPr>
          <w:lang w:val="de-DE"/>
        </w:rPr>
        <w:t xml:space="preserve">Envesta, Christoph Hell: 03613 </w:t>
      </w:r>
      <w:r>
        <w:rPr>
          <w:lang w:val="de-DE"/>
        </w:rPr>
        <w:t xml:space="preserve">- </w:t>
      </w:r>
      <w:r w:rsidRPr="00C06C55">
        <w:rPr>
          <w:lang w:val="de-DE"/>
        </w:rPr>
        <w:t>2312401</w:t>
      </w:r>
    </w:p>
    <w:p w:rsidR="00CE6FC5" w:rsidRDefault="00CE6FC5" w:rsidP="00CE6FC5">
      <w:pPr>
        <w:rPr>
          <w:sz w:val="20"/>
          <w:lang w:val="de-DE"/>
        </w:rPr>
      </w:pPr>
    </w:p>
    <w:p w:rsidR="00923FCC" w:rsidRDefault="00923FCC" w:rsidP="00CE6FC5">
      <w:pPr>
        <w:rPr>
          <w:sz w:val="20"/>
          <w:lang w:val="de-DE"/>
        </w:rPr>
      </w:pPr>
    </w:p>
    <w:p w:rsidR="00923FCC" w:rsidRDefault="00923FCC" w:rsidP="00CE6FC5">
      <w:pPr>
        <w:rPr>
          <w:sz w:val="20"/>
          <w:lang w:val="de-DE"/>
        </w:rPr>
      </w:pPr>
    </w:p>
    <w:p w:rsidR="00113384" w:rsidRDefault="00113384" w:rsidP="00CE6FC5">
      <w:pPr>
        <w:rPr>
          <w:sz w:val="20"/>
          <w:lang w:val="de-DE"/>
        </w:rPr>
      </w:pPr>
    </w:p>
    <w:p w:rsidR="00923FCC" w:rsidRPr="00C9614D" w:rsidRDefault="00923FCC" w:rsidP="00CE6FC5">
      <w:pPr>
        <w:rPr>
          <w:sz w:val="20"/>
          <w:lang w:val="de-DE"/>
        </w:rPr>
      </w:pPr>
    </w:p>
    <w:p w:rsidR="00CE6FC5" w:rsidRPr="00045160" w:rsidRDefault="00CE6FC5" w:rsidP="00CE6FC5">
      <w:r w:rsidRPr="00045160">
        <w:rPr>
          <w:u w:val="single"/>
        </w:rPr>
        <w:lastRenderedPageBreak/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:rsidR="00CE6FC5" w:rsidRPr="00E86125" w:rsidRDefault="00CE6FC5" w:rsidP="00CE6FC5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</w:t>
      </w:r>
      <w:bookmarkStart w:id="0" w:name="_GoBack"/>
      <w:bookmarkEnd w:id="0"/>
      <w:r w:rsidRPr="00E86125">
        <w:t>use GmbH.</w:t>
      </w:r>
    </w:p>
    <w:p w:rsidR="00CE6FC5" w:rsidRPr="00E86125" w:rsidRDefault="00CE6FC5" w:rsidP="00813A4F">
      <w:pPr>
        <w:ind w:left="0"/>
      </w:pPr>
      <w:bookmarkStart w:id="1" w:name="_Hlk76453807"/>
    </w:p>
    <w:p w:rsidR="00CE6FC5" w:rsidRDefault="00CE6FC5" w:rsidP="00CE6FC5">
      <w:pPr>
        <w:rPr>
          <w:sz w:val="20"/>
        </w:rPr>
      </w:pPr>
    </w:p>
    <w:p w:rsidR="000B3A85" w:rsidRDefault="000B3A85" w:rsidP="00CE6FC5">
      <w:pPr>
        <w:rPr>
          <w:sz w:val="20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  <w:r w:rsidRPr="00E86125">
        <w:rPr>
          <w:rFonts w:ascii="Segoe UI" w:hAnsi="Segoe UI" w:cs="Segoe UI"/>
          <w:b/>
        </w:rPr>
        <w:t>Vorschaubild</w:t>
      </w:r>
      <w:r w:rsidRPr="00E86125">
        <w:rPr>
          <w:rFonts w:ascii="Segoe UI" w:hAnsi="Segoe UI" w:cs="Segoe UI"/>
        </w:rPr>
        <w:t>:</w:t>
      </w: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06C55" w:rsidP="00CE6FC5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412C6CE2" wp14:editId="75ED5659">
            <wp:extent cx="5524665" cy="4038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198" cy="40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FC41CE" w:rsidRDefault="000B3A85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Christoph Hell und Herbert Wölger</w:t>
      </w:r>
      <w:r w:rsidR="00113384">
        <w:rPr>
          <w:rFonts w:ascii="Segoe UI" w:hAnsi="Segoe UI" w:cs="Segoe UI"/>
          <w:sz w:val="20"/>
        </w:rPr>
        <w:t xml:space="preserve"> vor der </w:t>
      </w:r>
      <w:r>
        <w:rPr>
          <w:rFonts w:ascii="Segoe UI" w:hAnsi="Segoe UI" w:cs="Segoe UI"/>
          <w:sz w:val="20"/>
        </w:rPr>
        <w:t>ehemalige</w:t>
      </w:r>
      <w:r w:rsidR="00113384">
        <w:rPr>
          <w:rFonts w:ascii="Segoe UI" w:hAnsi="Segoe UI" w:cs="Segoe UI"/>
          <w:sz w:val="20"/>
        </w:rPr>
        <w:t>n</w:t>
      </w:r>
      <w:r>
        <w:rPr>
          <w:rFonts w:ascii="Segoe UI" w:hAnsi="Segoe UI" w:cs="Segoe UI"/>
          <w:sz w:val="20"/>
        </w:rPr>
        <w:t xml:space="preserve"> Leitungstrasse </w:t>
      </w:r>
      <w:r w:rsidR="00CE6FC5" w:rsidRPr="00FC41CE">
        <w:rPr>
          <w:rFonts w:ascii="Segoe UI" w:hAnsi="Segoe UI" w:cs="Segoe UI"/>
          <w:sz w:val="20"/>
        </w:rPr>
        <w:t xml:space="preserve">© </w:t>
      </w:r>
      <w:r>
        <w:rPr>
          <w:rFonts w:ascii="Segoe UI" w:hAnsi="Segoe UI" w:cs="Segoe UI"/>
          <w:sz w:val="20"/>
        </w:rPr>
        <w:t>Nationalpark Gesäuse</w:t>
      </w:r>
      <w:r w:rsidR="00CE6FC5" w:rsidRPr="00FC41CE">
        <w:rPr>
          <w:rFonts w:ascii="Segoe UI" w:hAnsi="Segoe UI" w:cs="Segoe UI"/>
          <w:sz w:val="20"/>
        </w:rPr>
        <w:t xml:space="preserve">, </w:t>
      </w:r>
      <w:r>
        <w:rPr>
          <w:rFonts w:ascii="Segoe UI" w:hAnsi="Segoe UI" w:cs="Segoe UI"/>
          <w:sz w:val="20"/>
        </w:rPr>
        <w:t>Denise Reiter</w:t>
      </w:r>
    </w:p>
    <w:p w:rsidR="00CE6FC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bookmarkEnd w:id="1"/>
    <w:p w:rsidR="00230AC0" w:rsidRPr="006F4BF4" w:rsidRDefault="00230AC0" w:rsidP="00DF027E"/>
    <w:sectPr w:rsidR="00230AC0" w:rsidRPr="006F4BF4" w:rsidSect="0006102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FCC" w:rsidRDefault="00923FCC" w:rsidP="00BC0D0F">
      <w:pPr>
        <w:spacing w:after="0" w:line="240" w:lineRule="auto"/>
      </w:pPr>
      <w:r>
        <w:separator/>
      </w:r>
    </w:p>
  </w:endnote>
  <w:endnote w:type="continuationSeparator" w:id="0">
    <w:p w:rsidR="00923FCC" w:rsidRDefault="00923FCC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FFA64D6-9E06-47B4-BBFA-7A0AA9B58AC0}"/>
    <w:embedBold r:id="rId2" w:fontKey="{79E709B2-4828-4449-96BD-4438B73A8F55}"/>
    <w:embedItalic r:id="rId3" w:fontKey="{BAB031DF-D33D-4342-8E71-1CEFB3959857}"/>
    <w:embedBoldItalic r:id="rId4" w:fontKey="{F0B00326-EB4D-42E5-9421-C4F83725BC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5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923FCC" w:rsidTr="002A582F">
      <w:trPr>
        <w:trHeight w:val="289"/>
      </w:trPr>
      <w:tc>
        <w:tcPr>
          <w:tcW w:w="7083" w:type="dxa"/>
        </w:tcPr>
        <w:p w:rsidR="00923FCC" w:rsidRDefault="00923FCC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923FCC" w:rsidRPr="00B54D01" w:rsidRDefault="00923FCC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923FCC" w:rsidRPr="0065288C" w:rsidTr="006F4BF4">
      <w:trPr>
        <w:trHeight w:val="434"/>
      </w:trPr>
      <w:tc>
        <w:tcPr>
          <w:tcW w:w="7083" w:type="dxa"/>
          <w:vAlign w:val="center"/>
        </w:tcPr>
        <w:p w:rsidR="00923FCC" w:rsidRPr="003E3CE5" w:rsidRDefault="00923FCC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923FCC" w:rsidRPr="000114E5" w:rsidRDefault="00923FCC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</w:rPr>
          </w:pPr>
          <w:r w:rsidRPr="000114E5">
            <w:rPr>
              <w:i/>
              <w:sz w:val="16"/>
              <w:szCs w:val="16"/>
            </w:rPr>
            <w:t xml:space="preserve">8913 Admont | Weng 2 | Tel.: +43 (0)3613 / 21000 | </w:t>
          </w:r>
          <w:hyperlink r:id="rId1" w:history="1">
            <w:r w:rsidRPr="000114E5">
              <w:rPr>
                <w:i/>
                <w:color w:val="0563C1"/>
                <w:sz w:val="16"/>
                <w:szCs w:val="16"/>
                <w:u w:val="single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923FCC" w:rsidRPr="006F4BF4" w:rsidRDefault="00923FCC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923FCC" w:rsidRPr="0065288C" w:rsidRDefault="00923FCC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923FCC" w:rsidRPr="002541AB" w:rsidTr="002541AB">
      <w:trPr>
        <w:trHeight w:val="284"/>
      </w:trPr>
      <w:tc>
        <w:tcPr>
          <w:tcW w:w="8075" w:type="dxa"/>
        </w:tcPr>
        <w:p w:rsidR="00923FCC" w:rsidRDefault="00923FC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923FCC" w:rsidRPr="002541AB" w:rsidRDefault="00923FCC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923FCC" w:rsidTr="002541AB">
      <w:trPr>
        <w:trHeight w:val="1134"/>
      </w:trPr>
      <w:tc>
        <w:tcPr>
          <w:tcW w:w="8075" w:type="dxa"/>
          <w:vAlign w:val="center"/>
        </w:tcPr>
        <w:p w:rsidR="00923FCC" w:rsidRDefault="00923FCC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923FCC" w:rsidRDefault="00923FC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923FCC" w:rsidRDefault="00923FCC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FCC" w:rsidRDefault="00923FCC" w:rsidP="00BC0D0F">
      <w:pPr>
        <w:spacing w:after="0" w:line="240" w:lineRule="auto"/>
      </w:pPr>
      <w:r>
        <w:separator/>
      </w:r>
    </w:p>
  </w:footnote>
  <w:footnote w:type="continuationSeparator" w:id="0">
    <w:p w:rsidR="00923FCC" w:rsidRDefault="00923FCC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CC" w:rsidRDefault="004D188A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2ECDA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CC" w:rsidRPr="004C2AF5" w:rsidRDefault="00923FCC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val="de-DE" w:eastAsia="de-DE"/>
      </w:rPr>
      <w:drawing>
        <wp:anchor distT="0" distB="0" distL="114300" distR="114300" simplePos="0" relativeHeight="251657728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923FCC" w:rsidTr="00061026">
      <w:trPr>
        <w:trHeight w:val="2015"/>
      </w:trPr>
      <w:tc>
        <w:tcPr>
          <w:tcW w:w="7976" w:type="dxa"/>
        </w:tcPr>
        <w:p w:rsidR="00923FCC" w:rsidRPr="006F4BF4" w:rsidRDefault="00923FCC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:rsidR="00923FCC" w:rsidRPr="00ED7DA4" w:rsidRDefault="00923FCC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923FCC" w:rsidRDefault="00923FCC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923FCC" w:rsidTr="00EA78E3">
      <w:trPr>
        <w:trHeight w:val="1699"/>
      </w:trPr>
      <w:tc>
        <w:tcPr>
          <w:tcW w:w="8080" w:type="dxa"/>
        </w:tcPr>
        <w:p w:rsidR="00923FCC" w:rsidRPr="009D024B" w:rsidRDefault="00923FCC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923FCC" w:rsidRPr="000132DB" w:rsidRDefault="00923FCC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val="de-DE" w:eastAsia="de-DE"/>
      </w:rPr>
      <w:drawing>
        <wp:anchor distT="0" distB="0" distL="114300" distR="114300" simplePos="0" relativeHeight="251656704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14E5"/>
    <w:rsid w:val="000132DB"/>
    <w:rsid w:val="000208E5"/>
    <w:rsid w:val="00020FF5"/>
    <w:rsid w:val="00061026"/>
    <w:rsid w:val="000664D7"/>
    <w:rsid w:val="00084FB2"/>
    <w:rsid w:val="00090F6A"/>
    <w:rsid w:val="000A0A4F"/>
    <w:rsid w:val="000B3A85"/>
    <w:rsid w:val="000C666F"/>
    <w:rsid w:val="000D7E34"/>
    <w:rsid w:val="000F29C7"/>
    <w:rsid w:val="000F657D"/>
    <w:rsid w:val="000F6B84"/>
    <w:rsid w:val="00107561"/>
    <w:rsid w:val="00113384"/>
    <w:rsid w:val="00115D5B"/>
    <w:rsid w:val="0015559D"/>
    <w:rsid w:val="00157998"/>
    <w:rsid w:val="0017515C"/>
    <w:rsid w:val="00192A64"/>
    <w:rsid w:val="0019581A"/>
    <w:rsid w:val="001959B6"/>
    <w:rsid w:val="001A5306"/>
    <w:rsid w:val="001A73AA"/>
    <w:rsid w:val="001D037E"/>
    <w:rsid w:val="00223061"/>
    <w:rsid w:val="00230AC0"/>
    <w:rsid w:val="00243824"/>
    <w:rsid w:val="00244B11"/>
    <w:rsid w:val="002541AB"/>
    <w:rsid w:val="002737B3"/>
    <w:rsid w:val="00276610"/>
    <w:rsid w:val="0027763D"/>
    <w:rsid w:val="00277A0F"/>
    <w:rsid w:val="00281920"/>
    <w:rsid w:val="00281AEB"/>
    <w:rsid w:val="0028200C"/>
    <w:rsid w:val="0028587C"/>
    <w:rsid w:val="002A582F"/>
    <w:rsid w:val="002B0372"/>
    <w:rsid w:val="002B1935"/>
    <w:rsid w:val="002C48D6"/>
    <w:rsid w:val="002E4F92"/>
    <w:rsid w:val="002F2689"/>
    <w:rsid w:val="00302E2E"/>
    <w:rsid w:val="0031270A"/>
    <w:rsid w:val="0031635C"/>
    <w:rsid w:val="00317F7D"/>
    <w:rsid w:val="0033613F"/>
    <w:rsid w:val="00352430"/>
    <w:rsid w:val="00366A21"/>
    <w:rsid w:val="00382F5F"/>
    <w:rsid w:val="003A0981"/>
    <w:rsid w:val="003B079E"/>
    <w:rsid w:val="003B7ABD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9085E"/>
    <w:rsid w:val="00494235"/>
    <w:rsid w:val="004B4206"/>
    <w:rsid w:val="004C2AF5"/>
    <w:rsid w:val="004C64BA"/>
    <w:rsid w:val="004D188A"/>
    <w:rsid w:val="004D7491"/>
    <w:rsid w:val="004E4791"/>
    <w:rsid w:val="004E6B64"/>
    <w:rsid w:val="004F5539"/>
    <w:rsid w:val="0052283B"/>
    <w:rsid w:val="00526756"/>
    <w:rsid w:val="005344DC"/>
    <w:rsid w:val="00571C40"/>
    <w:rsid w:val="005759BA"/>
    <w:rsid w:val="00587C93"/>
    <w:rsid w:val="005B4EC2"/>
    <w:rsid w:val="005E5A3F"/>
    <w:rsid w:val="00630E12"/>
    <w:rsid w:val="00641837"/>
    <w:rsid w:val="0065179E"/>
    <w:rsid w:val="0065288C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C241F"/>
    <w:rsid w:val="006D40A3"/>
    <w:rsid w:val="006E09A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E47A1"/>
    <w:rsid w:val="007E5D29"/>
    <w:rsid w:val="0080245C"/>
    <w:rsid w:val="00802F2D"/>
    <w:rsid w:val="00813A4F"/>
    <w:rsid w:val="00823FEF"/>
    <w:rsid w:val="008303B2"/>
    <w:rsid w:val="00840498"/>
    <w:rsid w:val="00840DA9"/>
    <w:rsid w:val="0086041B"/>
    <w:rsid w:val="008613AF"/>
    <w:rsid w:val="00865473"/>
    <w:rsid w:val="008848EF"/>
    <w:rsid w:val="00892837"/>
    <w:rsid w:val="008A318B"/>
    <w:rsid w:val="008B4044"/>
    <w:rsid w:val="008C3DBC"/>
    <w:rsid w:val="008D37C3"/>
    <w:rsid w:val="008D44EB"/>
    <w:rsid w:val="008E425A"/>
    <w:rsid w:val="008E43FF"/>
    <w:rsid w:val="00912785"/>
    <w:rsid w:val="009131C4"/>
    <w:rsid w:val="00914B12"/>
    <w:rsid w:val="00923DFD"/>
    <w:rsid w:val="00923FCC"/>
    <w:rsid w:val="0093082F"/>
    <w:rsid w:val="00936CFA"/>
    <w:rsid w:val="00942346"/>
    <w:rsid w:val="0097421A"/>
    <w:rsid w:val="00982353"/>
    <w:rsid w:val="009837FC"/>
    <w:rsid w:val="00986016"/>
    <w:rsid w:val="009A2C25"/>
    <w:rsid w:val="009B48AE"/>
    <w:rsid w:val="009D024B"/>
    <w:rsid w:val="009D2047"/>
    <w:rsid w:val="009D3021"/>
    <w:rsid w:val="009E052D"/>
    <w:rsid w:val="009F10AF"/>
    <w:rsid w:val="00A0006F"/>
    <w:rsid w:val="00A0118C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B30D5"/>
    <w:rsid w:val="00AB3386"/>
    <w:rsid w:val="00AC389A"/>
    <w:rsid w:val="00AE720B"/>
    <w:rsid w:val="00B01D7E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C0D0F"/>
    <w:rsid w:val="00BD2F8C"/>
    <w:rsid w:val="00BD437E"/>
    <w:rsid w:val="00BD5DFB"/>
    <w:rsid w:val="00BD77E7"/>
    <w:rsid w:val="00BD7D10"/>
    <w:rsid w:val="00BF10A6"/>
    <w:rsid w:val="00C06C55"/>
    <w:rsid w:val="00C12274"/>
    <w:rsid w:val="00C23D79"/>
    <w:rsid w:val="00C370CF"/>
    <w:rsid w:val="00C41A84"/>
    <w:rsid w:val="00C45E3B"/>
    <w:rsid w:val="00C56D7E"/>
    <w:rsid w:val="00C80B17"/>
    <w:rsid w:val="00C95858"/>
    <w:rsid w:val="00C9722F"/>
    <w:rsid w:val="00CA5BE6"/>
    <w:rsid w:val="00CC3D2F"/>
    <w:rsid w:val="00CC3F85"/>
    <w:rsid w:val="00CD5630"/>
    <w:rsid w:val="00CE5883"/>
    <w:rsid w:val="00CE6FC5"/>
    <w:rsid w:val="00CF4BF2"/>
    <w:rsid w:val="00D25F99"/>
    <w:rsid w:val="00D265CB"/>
    <w:rsid w:val="00D56A73"/>
    <w:rsid w:val="00D74836"/>
    <w:rsid w:val="00D84888"/>
    <w:rsid w:val="00DA1F6E"/>
    <w:rsid w:val="00DA688A"/>
    <w:rsid w:val="00DE067E"/>
    <w:rsid w:val="00DF027E"/>
    <w:rsid w:val="00DF2075"/>
    <w:rsid w:val="00E11868"/>
    <w:rsid w:val="00E37ACB"/>
    <w:rsid w:val="00E444C0"/>
    <w:rsid w:val="00E45AAA"/>
    <w:rsid w:val="00E51ECE"/>
    <w:rsid w:val="00E54793"/>
    <w:rsid w:val="00E76CAF"/>
    <w:rsid w:val="00EA1445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245DD"/>
    <w:rsid w:val="00F31490"/>
    <w:rsid w:val="00F4397E"/>
    <w:rsid w:val="00F707C2"/>
    <w:rsid w:val="00F72161"/>
    <w:rsid w:val="00F747CB"/>
    <w:rsid w:val="00F93EB1"/>
    <w:rsid w:val="00F94857"/>
    <w:rsid w:val="00FA72BF"/>
    <w:rsid w:val="00FB32E2"/>
    <w:rsid w:val="00FC41CE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2E36D-36DE-47A0-8799-09A52751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9</cp:revision>
  <cp:lastPrinted>2021-02-16T10:54:00Z</cp:lastPrinted>
  <dcterms:created xsi:type="dcterms:W3CDTF">2023-03-30T07:11:00Z</dcterms:created>
  <dcterms:modified xsi:type="dcterms:W3CDTF">2023-04-04T12:05:00Z</dcterms:modified>
  <cp:version>3.0</cp:version>
</cp:coreProperties>
</file>