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C9589B" w:rsidP="00224147">
      <w:r>
        <w:t>0</w:t>
      </w:r>
      <w:r w:rsidR="0032150D">
        <w:t>5</w:t>
      </w:r>
      <w:r w:rsidR="00CA688B">
        <w:t xml:space="preserve">. </w:t>
      </w:r>
      <w:r w:rsidR="0032150D">
        <w:t>September</w:t>
      </w:r>
      <w:r>
        <w:t xml:space="preserve"> </w:t>
      </w:r>
      <w:r w:rsidR="00CA688B">
        <w:t>2022</w:t>
      </w:r>
    </w:p>
    <w:p w:rsidR="00224147" w:rsidRDefault="00224147" w:rsidP="00224147"/>
    <w:p w:rsidR="00A12E23" w:rsidRPr="00A12E23" w:rsidRDefault="00A12E23" w:rsidP="00A12E23"/>
    <w:p w:rsidR="005319A7" w:rsidRDefault="0032150D" w:rsidP="00F603BE">
      <w:pPr>
        <w:rPr>
          <w:b/>
          <w:bCs/>
        </w:rPr>
      </w:pPr>
      <w:r w:rsidRPr="0032150D">
        <w:rPr>
          <w:b/>
          <w:bCs/>
          <w:sz w:val="40"/>
        </w:rPr>
        <w:t>Jugendliches Engagement im Naturschutz gesucht</w:t>
      </w:r>
    </w:p>
    <w:p w:rsidR="00F603BE" w:rsidRDefault="00F603BE" w:rsidP="00F603BE">
      <w:pPr>
        <w:rPr>
          <w:b/>
          <w:bCs/>
        </w:rPr>
      </w:pPr>
    </w:p>
    <w:p w:rsidR="0032150D" w:rsidRDefault="0032150D" w:rsidP="0032150D">
      <w:pPr>
        <w:rPr>
          <w:i/>
        </w:rPr>
      </w:pPr>
      <w:r w:rsidRPr="008B54B3">
        <w:rPr>
          <w:i/>
        </w:rPr>
        <w:t xml:space="preserve">Der Nationalpark Gesäuse gründete mit Unterstützung der Grazer Wechselseitigen Versicherung bzw. deren Jugendmarke „GRAWE </w:t>
      </w:r>
      <w:proofErr w:type="spellStart"/>
      <w:r w:rsidRPr="008B54B3">
        <w:rPr>
          <w:i/>
        </w:rPr>
        <w:t>sidebyside</w:t>
      </w:r>
      <w:proofErr w:type="spellEnd"/>
      <w:r w:rsidRPr="008B54B3">
        <w:rPr>
          <w:i/>
        </w:rPr>
        <w:t>“ einen Jugend</w:t>
      </w:r>
      <w:r>
        <w:rPr>
          <w:i/>
        </w:rPr>
        <w:t>b</w:t>
      </w:r>
      <w:r w:rsidRPr="008B54B3">
        <w:rPr>
          <w:i/>
        </w:rPr>
        <w:t>eirat.</w:t>
      </w:r>
    </w:p>
    <w:p w:rsidR="0032150D" w:rsidRDefault="0032150D" w:rsidP="0032150D">
      <w:r>
        <w:t xml:space="preserve">Hinter dem Titel „Jugendbeirat“ verbirgt sich eine innovative Idee. Ziel ist es, jungen Menschen die Möglichkeit zu geben, mit einem eigenen Budget kleine Projekte zu initiieren oder umzusetzen. Durch die Zusammenarbeit mit der GRAWE haben die Jugendlichen die Möglichkeit, nicht nur zu reden oder zu planen, sondern auch zu tun. </w:t>
      </w:r>
    </w:p>
    <w:p w:rsidR="0032150D" w:rsidRDefault="0032150D" w:rsidP="0032150D">
      <w:r>
        <w:t>In den vergangenen Jahren wurden bereits zahlreiche Ideen vom Jugendbeirat umgesetzt. Unter anderem wurde ein Kinderbuch gestaltet, ein Fotowettbewerb unterstützt, Sommerbetreuung für Kinder angeboten, Fotofallen für das Nationalpark-</w:t>
      </w:r>
      <w:proofErr w:type="spellStart"/>
      <w:r>
        <w:t>Luchsmonitoring</w:t>
      </w:r>
      <w:proofErr w:type="spellEnd"/>
      <w:r>
        <w:t xml:space="preserve"> gekauft und Biotoppflegemaßnahmen organisiert. Auch in diesem Jahr ist eine Vielzahl an Projekten geplant. </w:t>
      </w:r>
      <w:bookmarkStart w:id="0" w:name="_Hlk96414247"/>
    </w:p>
    <w:p w:rsidR="0032150D" w:rsidRDefault="0032150D" w:rsidP="0032150D">
      <w:r>
        <w:t>Ideen und neue Mitglieder werden für den Jugendbeirat gesucht!</w:t>
      </w:r>
    </w:p>
    <w:p w:rsidR="0032150D" w:rsidRDefault="0032150D" w:rsidP="0032150D">
      <w:r>
        <w:t xml:space="preserve">Ein Ideenfindungsworkshop wird vom </w:t>
      </w:r>
      <w:r w:rsidRPr="00656B08">
        <w:t>24.</w:t>
      </w:r>
      <w:r>
        <w:t xml:space="preserve"> </w:t>
      </w:r>
      <w:r w:rsidRPr="00656B08">
        <w:t>-</w:t>
      </w:r>
      <w:r>
        <w:t xml:space="preserve"> </w:t>
      </w:r>
      <w:r w:rsidRPr="00656B08">
        <w:t>25.9.</w:t>
      </w:r>
      <w:r>
        <w:t xml:space="preserve">2022 inmitten des Nationalparks stattfinden. </w:t>
      </w:r>
      <w:bookmarkStart w:id="1" w:name="_Hlk96418108"/>
      <w:r>
        <w:t>„Wir planen gerade einen spannenden und interaktiven Workshop für junge Erwachsene,</w:t>
      </w:r>
      <w:r w:rsidRPr="006E09EB">
        <w:t xml:space="preserve"> </w:t>
      </w:r>
      <w:r>
        <w:t xml:space="preserve">die ihre Meinung im Bereich Naturschutz und Forschung einbringen wollen. Wir freuen uns auf viele </w:t>
      </w:r>
      <w:proofErr w:type="spellStart"/>
      <w:proofErr w:type="gramStart"/>
      <w:r>
        <w:t>Teilnehmer:innen</w:t>
      </w:r>
      <w:proofErr w:type="spellEnd"/>
      <w:proofErr w:type="gramEnd"/>
      <w:r>
        <w:t xml:space="preserve"> aus der Nationalpark-Region.“ sagt Fabian Gruber, Sprecher des Jugendbeirats.</w:t>
      </w:r>
      <w:bookmarkEnd w:id="1"/>
      <w:r>
        <w:t xml:space="preserve"> </w:t>
      </w:r>
    </w:p>
    <w:bookmarkEnd w:id="0"/>
    <w:p w:rsidR="0032150D" w:rsidRDefault="0032150D" w:rsidP="0032150D">
      <w:r>
        <w:t>Für alle aus der Region, die selbst Naturschutz-Projekte gestalten und mitreden wollen und zwischen 15 und 29 Jahre alt sind – bewerbt euch jetzt als Mitglied für den Jugendbeirat unter:</w:t>
      </w:r>
    </w:p>
    <w:p w:rsidR="0032150D" w:rsidRPr="00FA6063" w:rsidRDefault="0032150D" w:rsidP="0032150D">
      <w:hyperlink r:id="rId8" w:history="1">
        <w:r w:rsidRPr="00A70FDA">
          <w:rPr>
            <w:rStyle w:val="Hyperlink"/>
          </w:rPr>
          <w:t>jugendbeirat@nationalpark-gesaeuse.at</w:t>
        </w:r>
      </w:hyperlink>
      <w:r>
        <w:rPr>
          <w:rFonts w:ascii="Arial" w:hAnsi="Arial" w:cs="Arial"/>
          <w:color w:val="585858"/>
          <w:szCs w:val="29"/>
        </w:rPr>
        <w:t xml:space="preserve">. </w:t>
      </w:r>
      <w:r w:rsidRPr="00033B4E">
        <w:t xml:space="preserve">Wir freuen uns auf </w:t>
      </w:r>
      <w:r>
        <w:t>deine</w:t>
      </w:r>
      <w:r w:rsidRPr="00033B4E">
        <w:t xml:space="preserve"> Unterstützung!</w:t>
      </w:r>
    </w:p>
    <w:p w:rsidR="00C9589B" w:rsidRDefault="00C9589B" w:rsidP="00C9589B"/>
    <w:p w:rsidR="00C9589B" w:rsidRDefault="00C9589B" w:rsidP="00C9589B">
      <w:pPr>
        <w:rPr>
          <w:b/>
          <w:bCs/>
        </w:rPr>
      </w:pPr>
    </w:p>
    <w:p w:rsidR="00C9589B" w:rsidRDefault="00C9589B" w:rsidP="00C9589B">
      <w:pPr>
        <w:rPr>
          <w:b/>
          <w:bCs/>
        </w:rPr>
      </w:pPr>
    </w:p>
    <w:p w:rsidR="001541DF" w:rsidRDefault="001541DF" w:rsidP="001541DF">
      <w:pPr>
        <w:tabs>
          <w:tab w:val="left" w:pos="0"/>
        </w:tabs>
        <w:jc w:val="center"/>
        <w:rPr>
          <w:rFonts w:ascii="Segoe UI" w:hAnsi="Segoe UI" w:cs="Segoe UI"/>
        </w:rPr>
      </w:pPr>
    </w:p>
    <w:p w:rsidR="007759E4" w:rsidRPr="00E86125" w:rsidRDefault="00CA0DEC" w:rsidP="007759E4">
      <w:pPr>
        <w:tabs>
          <w:tab w:val="left" w:pos="0"/>
        </w:tabs>
        <w:jc w:val="center"/>
        <w:rPr>
          <w:rFonts w:ascii="Segoe UI" w:hAnsi="Segoe UI" w:cs="Segoe UI"/>
        </w:rPr>
      </w:pPr>
      <w:r>
        <w:rPr>
          <w:rFonts w:ascii="Segoe UI" w:hAnsi="Segoe UI" w:cs="Segoe UI"/>
        </w:rPr>
        <w:lastRenderedPageBreak/>
        <w:t xml:space="preserve">  </w:t>
      </w:r>
      <w:bookmarkStart w:id="2" w:name="_GoBack"/>
      <w:r w:rsidRPr="00CA0DEC">
        <w:rPr>
          <w:noProof/>
        </w:rPr>
        <w:drawing>
          <wp:inline distT="0" distB="0" distL="0" distR="0" wp14:anchorId="6417F477" wp14:editId="53D0A035">
            <wp:extent cx="3827005" cy="2870254"/>
            <wp:effectExtent l="0" t="0" r="254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827005" cy="2870254"/>
                    </a:xfrm>
                    <a:prstGeom prst="rect">
                      <a:avLst/>
                    </a:prstGeom>
                  </pic:spPr>
                </pic:pic>
              </a:graphicData>
            </a:graphic>
          </wp:inline>
        </w:drawing>
      </w:r>
      <w:bookmarkEnd w:id="2"/>
    </w:p>
    <w:p w:rsidR="007759E4" w:rsidRPr="00B6195E" w:rsidRDefault="0032150D" w:rsidP="007759E4">
      <w:pPr>
        <w:tabs>
          <w:tab w:val="left" w:pos="0"/>
        </w:tabs>
        <w:jc w:val="center"/>
        <w:rPr>
          <w:rFonts w:ascii="Segoe UI" w:hAnsi="Segoe UI" w:cs="Segoe UI"/>
          <w:sz w:val="20"/>
        </w:rPr>
      </w:pPr>
      <w:r>
        <w:rPr>
          <w:rFonts w:ascii="Segoe UI" w:hAnsi="Segoe UI" w:cs="Segoe UI"/>
          <w:sz w:val="20"/>
        </w:rPr>
        <w:t>Du bist zwischen 15 und 29 Jahre alt – mach mit</w:t>
      </w:r>
      <w:r w:rsidR="005E0EC8">
        <w:rPr>
          <w:rFonts w:ascii="Segoe UI" w:hAnsi="Segoe UI" w:cs="Segoe UI"/>
          <w:sz w:val="20"/>
        </w:rPr>
        <w:t xml:space="preserve"> </w:t>
      </w:r>
      <w:r w:rsidR="007759E4" w:rsidRPr="00FC41CE">
        <w:rPr>
          <w:rFonts w:ascii="Segoe UI" w:hAnsi="Segoe UI" w:cs="Segoe UI"/>
          <w:sz w:val="20"/>
        </w:rPr>
        <w:t xml:space="preserve">© </w:t>
      </w:r>
      <w:r>
        <w:rPr>
          <w:rFonts w:ascii="Segoe UI" w:hAnsi="Segoe UI" w:cs="Segoe UI"/>
          <w:sz w:val="20"/>
        </w:rPr>
        <w:t>Stefan Leitner</w:t>
      </w:r>
    </w:p>
    <w:p w:rsidR="00EF10B0" w:rsidRDefault="00EF10B0" w:rsidP="00CA0DEC">
      <w:pPr>
        <w:ind w:left="0"/>
      </w:pPr>
    </w:p>
    <w:p w:rsidR="00227AFD" w:rsidRPr="00E86125" w:rsidRDefault="00227AFD" w:rsidP="00227AFD">
      <w:pPr>
        <w:tabs>
          <w:tab w:val="left" w:pos="0"/>
        </w:tabs>
        <w:jc w:val="center"/>
        <w:rPr>
          <w:rFonts w:ascii="Segoe UI" w:hAnsi="Segoe UI" w:cs="Segoe UI"/>
        </w:rPr>
      </w:pPr>
      <w:r>
        <w:rPr>
          <w:noProof/>
        </w:rPr>
        <w:drawing>
          <wp:inline distT="0" distB="0" distL="0" distR="0" wp14:anchorId="1C04BD40" wp14:editId="7CDCF419">
            <wp:extent cx="3231642" cy="3223722"/>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31642" cy="3223722"/>
                    </a:xfrm>
                    <a:prstGeom prst="rect">
                      <a:avLst/>
                    </a:prstGeom>
                  </pic:spPr>
                </pic:pic>
              </a:graphicData>
            </a:graphic>
          </wp:inline>
        </w:drawing>
      </w:r>
      <w:r>
        <w:rPr>
          <w:rFonts w:ascii="Segoe UI" w:hAnsi="Segoe UI" w:cs="Segoe UI"/>
        </w:rPr>
        <w:t xml:space="preserve">  </w:t>
      </w:r>
    </w:p>
    <w:p w:rsidR="00227AFD" w:rsidRPr="00B6195E" w:rsidRDefault="0032150D" w:rsidP="00227AFD">
      <w:pPr>
        <w:tabs>
          <w:tab w:val="left" w:pos="0"/>
        </w:tabs>
        <w:jc w:val="center"/>
        <w:rPr>
          <w:rFonts w:ascii="Segoe UI" w:hAnsi="Segoe UI" w:cs="Segoe UI"/>
          <w:sz w:val="20"/>
        </w:rPr>
      </w:pPr>
      <w:r>
        <w:rPr>
          <w:rFonts w:ascii="Segoe UI" w:hAnsi="Segoe UI" w:cs="Segoe UI"/>
          <w:sz w:val="20"/>
        </w:rPr>
        <w:t>Viele Naturschutzideen hat der Jugendbeirat schon umgesetzt</w:t>
      </w:r>
    </w:p>
    <w:p w:rsidR="005E0EC8" w:rsidRPr="00E86125" w:rsidRDefault="005E0EC8" w:rsidP="005E0EC8">
      <w:pPr>
        <w:tabs>
          <w:tab w:val="left" w:pos="0"/>
        </w:tabs>
        <w:jc w:val="center"/>
        <w:rPr>
          <w:rFonts w:ascii="Segoe UI" w:hAnsi="Segoe UI" w:cs="Segoe UI"/>
        </w:rPr>
      </w:pPr>
      <w:r>
        <w:rPr>
          <w:rFonts w:ascii="Segoe UI" w:hAnsi="Segoe UI" w:cs="Segoe UI"/>
        </w:rPr>
        <w:t xml:space="preserve">  </w:t>
      </w:r>
    </w:p>
    <w:p w:rsidR="00227AFD" w:rsidRDefault="00227AFD" w:rsidP="00CE6FC5"/>
    <w:p w:rsidR="00227AFD" w:rsidRDefault="00227AFD" w:rsidP="00CE6FC5"/>
    <w:p w:rsidR="00227AFD" w:rsidRDefault="00227AFD" w:rsidP="00CE6FC5"/>
    <w:p w:rsidR="00227AFD" w:rsidRDefault="00227AFD" w:rsidP="00CE6FC5"/>
    <w:p w:rsidR="00A70F5E" w:rsidRDefault="00A70F5E" w:rsidP="00CE6FC5">
      <w:r>
        <w:t>Allgemeine Presseanfragen:</w:t>
      </w:r>
    </w:p>
    <w:p w:rsidR="00CE6FC5" w:rsidRPr="00245830" w:rsidRDefault="00CE6FC5" w:rsidP="00CE6FC5">
      <w:pPr>
        <w:rPr>
          <w:iCs/>
        </w:rPr>
      </w:pPr>
      <w:r w:rsidRPr="00245830">
        <w:rPr>
          <w:iCs/>
        </w:rPr>
        <w:t>Andreas Hollinger, Tel: 0664-82 52 305</w:t>
      </w:r>
    </w:p>
    <w:p w:rsidR="00F43EA3" w:rsidRPr="00245830" w:rsidRDefault="00F43EA3" w:rsidP="00F43EA3">
      <w:pPr>
        <w:ind w:left="0"/>
        <w:rPr>
          <w:sz w:val="20"/>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1"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2"/>
      <w:headerReference w:type="default" r:id="rId13"/>
      <w:footerReference w:type="even"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09B" w:rsidRDefault="00AB009B" w:rsidP="00BC0D0F">
      <w:pPr>
        <w:spacing w:after="0" w:line="240" w:lineRule="auto"/>
      </w:pPr>
      <w:r>
        <w:separator/>
      </w:r>
    </w:p>
  </w:endnote>
  <w:endnote w:type="continuationSeparator" w:id="0">
    <w:p w:rsidR="00AB009B" w:rsidRDefault="00AB009B"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3E097D7-3D45-4B77-8F34-6CB5F5342CAF}"/>
    <w:embedBold r:id="rId2" w:fontKey="{E43881D0-371C-47BD-96CB-6BF18E5E7B5A}"/>
    <w:embedItalic r:id="rId3" w:fontKey="{9BCA0DCD-7D89-4914-A949-297DCBC4326D}"/>
    <w:embedBoldItalic r:id="rId4" w:fontKey="{B969515F-EC47-4F7F-A034-9BD764A37DF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AB00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AB009B" w:rsidTr="002A582F">
      <w:trPr>
        <w:trHeight w:val="289"/>
      </w:trPr>
      <w:tc>
        <w:tcPr>
          <w:tcW w:w="7083" w:type="dxa"/>
        </w:tcPr>
        <w:p w:rsidR="00AB009B" w:rsidRDefault="00AB009B" w:rsidP="0065288C">
          <w:pPr>
            <w:tabs>
              <w:tab w:val="center" w:pos="4536"/>
              <w:tab w:val="right" w:pos="9072"/>
            </w:tabs>
            <w:spacing w:after="0" w:line="240" w:lineRule="auto"/>
          </w:pPr>
        </w:p>
      </w:tc>
      <w:tc>
        <w:tcPr>
          <w:tcW w:w="4019" w:type="dxa"/>
        </w:tcPr>
        <w:p w:rsidR="00AB009B" w:rsidRPr="00B54D01" w:rsidRDefault="00AB009B" w:rsidP="0065288C">
          <w:pPr>
            <w:tabs>
              <w:tab w:val="center" w:pos="4536"/>
              <w:tab w:val="right" w:pos="9072"/>
            </w:tabs>
            <w:spacing w:after="0" w:line="240" w:lineRule="auto"/>
            <w:jc w:val="right"/>
            <w:rPr>
              <w:sz w:val="16"/>
              <w:szCs w:val="16"/>
            </w:rPr>
          </w:pPr>
        </w:p>
      </w:tc>
    </w:tr>
    <w:tr w:rsidR="00AB009B" w:rsidRPr="0065288C" w:rsidTr="006F4BF4">
      <w:trPr>
        <w:trHeight w:val="434"/>
      </w:trPr>
      <w:tc>
        <w:tcPr>
          <w:tcW w:w="7083" w:type="dxa"/>
          <w:vAlign w:val="center"/>
        </w:tcPr>
        <w:p w:rsidR="00AB009B" w:rsidRPr="003E3CE5" w:rsidRDefault="00AB009B"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AB009B" w:rsidRPr="00557AC0" w:rsidRDefault="00AB009B"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AB009B" w:rsidRPr="006F4BF4" w:rsidRDefault="00AB009B"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AB009B" w:rsidRPr="0065288C" w:rsidRDefault="00AB009B"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AB009B" w:rsidRPr="002541AB" w:rsidTr="002541AB">
      <w:trPr>
        <w:trHeight w:val="284"/>
      </w:trPr>
      <w:tc>
        <w:tcPr>
          <w:tcW w:w="8075" w:type="dxa"/>
        </w:tcPr>
        <w:p w:rsidR="00AB009B" w:rsidRDefault="00AB009B">
          <w:pPr>
            <w:tabs>
              <w:tab w:val="center" w:pos="4536"/>
              <w:tab w:val="right" w:pos="9072"/>
            </w:tabs>
            <w:spacing w:after="0" w:line="240" w:lineRule="auto"/>
          </w:pPr>
        </w:p>
      </w:tc>
      <w:tc>
        <w:tcPr>
          <w:tcW w:w="2460" w:type="dxa"/>
        </w:tcPr>
        <w:p w:rsidR="00AB009B" w:rsidRPr="002541AB" w:rsidRDefault="00AB009B"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AB009B" w:rsidTr="002541AB">
      <w:trPr>
        <w:trHeight w:val="1134"/>
      </w:trPr>
      <w:tc>
        <w:tcPr>
          <w:tcW w:w="8075" w:type="dxa"/>
          <w:vAlign w:val="center"/>
        </w:tcPr>
        <w:p w:rsidR="00AB009B" w:rsidRDefault="00AB009B">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AB009B" w:rsidRDefault="00AB009B">
          <w:pPr>
            <w:tabs>
              <w:tab w:val="center" w:pos="4536"/>
              <w:tab w:val="right" w:pos="9072"/>
            </w:tabs>
            <w:spacing w:after="0" w:line="240" w:lineRule="auto"/>
          </w:pPr>
        </w:p>
      </w:tc>
    </w:tr>
  </w:tbl>
  <w:p w:rsidR="00AB009B" w:rsidRDefault="00AB009B">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09B" w:rsidRDefault="00AB009B" w:rsidP="00BC0D0F">
      <w:pPr>
        <w:spacing w:after="0" w:line="240" w:lineRule="auto"/>
      </w:pPr>
      <w:r>
        <w:separator/>
      </w:r>
    </w:p>
  </w:footnote>
  <w:footnote w:type="continuationSeparator" w:id="0">
    <w:p w:rsidR="00AB009B" w:rsidRDefault="00AB009B"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32150D">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Pr="004C2AF5" w:rsidRDefault="00AB009B">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AB009B" w:rsidTr="00061026">
      <w:trPr>
        <w:trHeight w:val="2015"/>
      </w:trPr>
      <w:tc>
        <w:tcPr>
          <w:tcW w:w="7976" w:type="dxa"/>
        </w:tcPr>
        <w:p w:rsidR="00AB009B" w:rsidRPr="00800897" w:rsidRDefault="00AB009B"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AB009B" w:rsidRPr="00224147" w:rsidRDefault="00AB009B"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AB009B" w:rsidRPr="00ED7DA4" w:rsidRDefault="00AB009B"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2</w:t>
          </w:r>
          <w:r w:rsidRPr="00B54D01">
            <w:rPr>
              <w:sz w:val="16"/>
              <w:szCs w:val="16"/>
            </w:rPr>
            <w:fldChar w:fldCharType="end"/>
          </w:r>
        </w:p>
      </w:tc>
    </w:tr>
  </w:tbl>
  <w:p w:rsidR="00AB009B" w:rsidRDefault="00AB009B"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AB009B" w:rsidTr="00EA78E3">
      <w:trPr>
        <w:trHeight w:val="1699"/>
      </w:trPr>
      <w:tc>
        <w:tcPr>
          <w:tcW w:w="8080" w:type="dxa"/>
        </w:tcPr>
        <w:p w:rsidR="00AB009B" w:rsidRPr="009D024B" w:rsidRDefault="00AB009B"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AB009B" w:rsidRPr="000132DB" w:rsidRDefault="00AB009B"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960C0"/>
    <w:rsid w:val="000A0A4F"/>
    <w:rsid w:val="000C666F"/>
    <w:rsid w:val="000D7E34"/>
    <w:rsid w:val="000F29C7"/>
    <w:rsid w:val="000F657D"/>
    <w:rsid w:val="000F6B84"/>
    <w:rsid w:val="00102756"/>
    <w:rsid w:val="00107561"/>
    <w:rsid w:val="00115D5B"/>
    <w:rsid w:val="0011667F"/>
    <w:rsid w:val="001541DF"/>
    <w:rsid w:val="0015559D"/>
    <w:rsid w:val="00157998"/>
    <w:rsid w:val="00161385"/>
    <w:rsid w:val="0017515C"/>
    <w:rsid w:val="00192A64"/>
    <w:rsid w:val="0019581A"/>
    <w:rsid w:val="001959B6"/>
    <w:rsid w:val="001A5306"/>
    <w:rsid w:val="001A73AA"/>
    <w:rsid w:val="001C5A24"/>
    <w:rsid w:val="001C6E91"/>
    <w:rsid w:val="001D037E"/>
    <w:rsid w:val="001F3406"/>
    <w:rsid w:val="00223061"/>
    <w:rsid w:val="0022306A"/>
    <w:rsid w:val="00224147"/>
    <w:rsid w:val="00227AFD"/>
    <w:rsid w:val="00230AC0"/>
    <w:rsid w:val="00243824"/>
    <w:rsid w:val="00244B11"/>
    <w:rsid w:val="00245830"/>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2150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85C63"/>
    <w:rsid w:val="0049085E"/>
    <w:rsid w:val="004B4206"/>
    <w:rsid w:val="004C2AF5"/>
    <w:rsid w:val="004C64BA"/>
    <w:rsid w:val="004D7491"/>
    <w:rsid w:val="004E4791"/>
    <w:rsid w:val="004E6B64"/>
    <w:rsid w:val="004F5539"/>
    <w:rsid w:val="005056B9"/>
    <w:rsid w:val="00510412"/>
    <w:rsid w:val="0052283B"/>
    <w:rsid w:val="00526756"/>
    <w:rsid w:val="005319A7"/>
    <w:rsid w:val="005344DC"/>
    <w:rsid w:val="00535530"/>
    <w:rsid w:val="00557AC0"/>
    <w:rsid w:val="00571C40"/>
    <w:rsid w:val="005759BA"/>
    <w:rsid w:val="00577472"/>
    <w:rsid w:val="0058249B"/>
    <w:rsid w:val="005B4EC2"/>
    <w:rsid w:val="005C73D5"/>
    <w:rsid w:val="005E0EC8"/>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3CC"/>
    <w:rsid w:val="006A79E6"/>
    <w:rsid w:val="006B2CC7"/>
    <w:rsid w:val="006C241F"/>
    <w:rsid w:val="006D40A3"/>
    <w:rsid w:val="006E09AB"/>
    <w:rsid w:val="006E7021"/>
    <w:rsid w:val="006E7447"/>
    <w:rsid w:val="006F298E"/>
    <w:rsid w:val="006F4BF4"/>
    <w:rsid w:val="00707496"/>
    <w:rsid w:val="00710413"/>
    <w:rsid w:val="00713093"/>
    <w:rsid w:val="00716CDB"/>
    <w:rsid w:val="00722448"/>
    <w:rsid w:val="007417D3"/>
    <w:rsid w:val="00741BCB"/>
    <w:rsid w:val="00741D70"/>
    <w:rsid w:val="00742465"/>
    <w:rsid w:val="00751988"/>
    <w:rsid w:val="00763BEB"/>
    <w:rsid w:val="00774B6E"/>
    <w:rsid w:val="007754FE"/>
    <w:rsid w:val="007759E4"/>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E5849"/>
    <w:rsid w:val="009F10AF"/>
    <w:rsid w:val="00A0006F"/>
    <w:rsid w:val="00A0118C"/>
    <w:rsid w:val="00A12E23"/>
    <w:rsid w:val="00A13002"/>
    <w:rsid w:val="00A22D4E"/>
    <w:rsid w:val="00A24671"/>
    <w:rsid w:val="00A26300"/>
    <w:rsid w:val="00A37FA2"/>
    <w:rsid w:val="00A46F44"/>
    <w:rsid w:val="00A70F5E"/>
    <w:rsid w:val="00A72A7E"/>
    <w:rsid w:val="00A77CCF"/>
    <w:rsid w:val="00A81516"/>
    <w:rsid w:val="00A819BB"/>
    <w:rsid w:val="00A84D86"/>
    <w:rsid w:val="00AB009B"/>
    <w:rsid w:val="00AB30D5"/>
    <w:rsid w:val="00AB3386"/>
    <w:rsid w:val="00AC389A"/>
    <w:rsid w:val="00AD3F18"/>
    <w:rsid w:val="00AE720B"/>
    <w:rsid w:val="00B01D7E"/>
    <w:rsid w:val="00B13D1B"/>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846B6"/>
    <w:rsid w:val="00C95858"/>
    <w:rsid w:val="00C9589B"/>
    <w:rsid w:val="00C9722F"/>
    <w:rsid w:val="00C97645"/>
    <w:rsid w:val="00CA0DEC"/>
    <w:rsid w:val="00CA5BE6"/>
    <w:rsid w:val="00CA688B"/>
    <w:rsid w:val="00CB6901"/>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B3A71"/>
    <w:rsid w:val="00DE7B6D"/>
    <w:rsid w:val="00DF027E"/>
    <w:rsid w:val="00DF2075"/>
    <w:rsid w:val="00E1148D"/>
    <w:rsid w:val="00E11868"/>
    <w:rsid w:val="00E37ACB"/>
    <w:rsid w:val="00E444C0"/>
    <w:rsid w:val="00E45AAA"/>
    <w:rsid w:val="00E5161E"/>
    <w:rsid w:val="00E51ECE"/>
    <w:rsid w:val="00E54793"/>
    <w:rsid w:val="00E71BCE"/>
    <w:rsid w:val="00E76CAF"/>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10B0"/>
    <w:rsid w:val="00EF27DA"/>
    <w:rsid w:val="00EF2E54"/>
    <w:rsid w:val="00F01E8A"/>
    <w:rsid w:val="00F1262F"/>
    <w:rsid w:val="00F13FBC"/>
    <w:rsid w:val="00F20B9A"/>
    <w:rsid w:val="00F245DD"/>
    <w:rsid w:val="00F31490"/>
    <w:rsid w:val="00F4397E"/>
    <w:rsid w:val="00F43EA3"/>
    <w:rsid w:val="00F53594"/>
    <w:rsid w:val="00F601C4"/>
    <w:rsid w:val="00F603BE"/>
    <w:rsid w:val="00F62DA4"/>
    <w:rsid w:val="00F707C2"/>
    <w:rsid w:val="00F72161"/>
    <w:rsid w:val="00F747CB"/>
    <w:rsid w:val="00F93EB1"/>
    <w:rsid w:val="00F94857"/>
    <w:rsid w:val="00F968AF"/>
    <w:rsid w:val="00FA50CC"/>
    <w:rsid w:val="00FA61ED"/>
    <w:rsid w:val="00FA72BF"/>
    <w:rsid w:val="00FB32E2"/>
    <w:rsid w:val="00FB6110"/>
    <w:rsid w:val="00FC1AF4"/>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56129C9E"/>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 w:type="character" w:styleId="NichtaufgelsteErwhnung">
    <w:name w:val="Unresolved Mention"/>
    <w:basedOn w:val="Absatz-Standardschriftart"/>
    <w:uiPriority w:val="99"/>
    <w:semiHidden/>
    <w:unhideWhenUsed/>
    <w:rsid w:val="0077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gendbeirat@nationalpark-gesaeuse.a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lpark-gesaeuse.at/service/pres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D1CDC-DE4C-4595-97F6-3FFC4AE9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1942</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3</cp:revision>
  <cp:lastPrinted>2021-02-16T10:54:00Z</cp:lastPrinted>
  <dcterms:created xsi:type="dcterms:W3CDTF">2022-08-30T08:42:00Z</dcterms:created>
  <dcterms:modified xsi:type="dcterms:W3CDTF">2022-08-30T08:48:00Z</dcterms:modified>
  <cp:version>1.0</cp:version>
</cp:coreProperties>
</file>